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7F8" w:rsidRDefault="007817F8">
      <w:pPr>
        <w:rPr>
          <w:b/>
        </w:rPr>
      </w:pPr>
    </w:p>
    <w:p w:rsidR="007817F8" w:rsidRPr="007817F8" w:rsidRDefault="007817F8">
      <w:pPr>
        <w:rPr>
          <w:rFonts w:ascii="Verdana" w:hAnsi="Verdana"/>
          <w:b/>
          <w:sz w:val="28"/>
          <w:szCs w:val="28"/>
        </w:rPr>
      </w:pPr>
    </w:p>
    <w:tbl>
      <w:tblPr>
        <w:tblW w:w="9854" w:type="dxa"/>
        <w:tblBorders>
          <w:bottom w:val="single" w:sz="4" w:space="0" w:color="auto"/>
          <w:insideH w:val="single" w:sz="4" w:space="0" w:color="auto"/>
          <w:insideV w:val="single" w:sz="4" w:space="0" w:color="auto"/>
        </w:tblBorders>
        <w:tblLook w:val="04A0" w:firstRow="1" w:lastRow="0" w:firstColumn="1" w:lastColumn="0" w:noHBand="0" w:noVBand="1"/>
      </w:tblPr>
      <w:tblGrid>
        <w:gridCol w:w="1861"/>
        <w:gridCol w:w="3333"/>
        <w:gridCol w:w="2042"/>
        <w:gridCol w:w="2628"/>
      </w:tblGrid>
      <w:tr w:rsidR="000A54FC" w:rsidRPr="008F1FC4" w:rsidTr="00E00BF4">
        <w:trPr>
          <w:trHeight w:val="630"/>
        </w:trPr>
        <w:tc>
          <w:tcPr>
            <w:tcW w:w="1508" w:type="dxa"/>
            <w:tcBorders>
              <w:top w:val="nil"/>
            </w:tcBorders>
            <w:shd w:val="clear" w:color="auto" w:fill="FFC000"/>
            <w:vAlign w:val="center"/>
          </w:tcPr>
          <w:p w:rsidR="0010487D" w:rsidRPr="0010487D" w:rsidRDefault="0010487D" w:rsidP="00204502">
            <w:pPr>
              <w:jc w:val="center"/>
              <w:rPr>
                <w:rFonts w:ascii="Verdana" w:hAnsi="Verdana"/>
                <w:b/>
                <w:sz w:val="21"/>
                <w:szCs w:val="21"/>
              </w:rPr>
            </w:pPr>
            <w:r w:rsidRPr="0010487D">
              <w:rPr>
                <w:rFonts w:ascii="Verdana" w:hAnsi="Verdana"/>
                <w:b/>
                <w:sz w:val="21"/>
                <w:szCs w:val="21"/>
              </w:rPr>
              <w:t>Name of Course:</w:t>
            </w:r>
          </w:p>
        </w:tc>
        <w:tc>
          <w:tcPr>
            <w:tcW w:w="3450" w:type="dxa"/>
            <w:vAlign w:val="center"/>
          </w:tcPr>
          <w:p w:rsidR="0010487D" w:rsidRPr="008F1FC4" w:rsidRDefault="00A64DED" w:rsidP="00204502">
            <w:pPr>
              <w:rPr>
                <w:rFonts w:ascii="Verdana" w:hAnsi="Verdana"/>
                <w:sz w:val="21"/>
                <w:szCs w:val="21"/>
              </w:rPr>
            </w:pPr>
            <w:r>
              <w:rPr>
                <w:rFonts w:ascii="Verdana" w:hAnsi="Verdana"/>
                <w:sz w:val="21"/>
                <w:szCs w:val="21"/>
              </w:rPr>
              <w:t>German B1 Intermediate 2</w:t>
            </w:r>
          </w:p>
        </w:tc>
        <w:tc>
          <w:tcPr>
            <w:tcW w:w="1817" w:type="dxa"/>
            <w:tcBorders>
              <w:top w:val="nil"/>
            </w:tcBorders>
            <w:shd w:val="clear" w:color="auto" w:fill="FFC000"/>
            <w:vAlign w:val="center"/>
          </w:tcPr>
          <w:p w:rsidR="0010487D" w:rsidRPr="008F1FC4" w:rsidRDefault="00E00BF4" w:rsidP="00204502">
            <w:pPr>
              <w:jc w:val="center"/>
              <w:rPr>
                <w:rFonts w:ascii="Verdana" w:hAnsi="Verdana"/>
                <w:sz w:val="21"/>
                <w:szCs w:val="21"/>
              </w:rPr>
            </w:pPr>
            <w:r>
              <w:rPr>
                <w:rFonts w:ascii="Verdana" w:hAnsi="Verdana"/>
                <w:b/>
                <w:sz w:val="21"/>
                <w:szCs w:val="21"/>
              </w:rPr>
              <w:t>Course book</w:t>
            </w:r>
          </w:p>
        </w:tc>
        <w:tc>
          <w:tcPr>
            <w:tcW w:w="3079" w:type="dxa"/>
          </w:tcPr>
          <w:p w:rsidR="0010487D" w:rsidRPr="008F1FC4" w:rsidRDefault="00D84587" w:rsidP="00E00BF4">
            <w:pPr>
              <w:rPr>
                <w:rFonts w:ascii="Verdana" w:hAnsi="Verdana"/>
                <w:sz w:val="21"/>
                <w:szCs w:val="21"/>
              </w:rPr>
            </w:pPr>
            <w:r>
              <w:rPr>
                <w:rFonts w:ascii="Verdana" w:hAnsi="Verdana"/>
                <w:sz w:val="21"/>
                <w:szCs w:val="21"/>
              </w:rPr>
              <w:t>Studio 21 - B1</w:t>
            </w:r>
          </w:p>
        </w:tc>
      </w:tr>
      <w:tr w:rsidR="000A54FC" w:rsidRPr="008F1FC4" w:rsidTr="00E00BF4">
        <w:trPr>
          <w:trHeight w:val="320"/>
        </w:trPr>
        <w:tc>
          <w:tcPr>
            <w:tcW w:w="1508" w:type="dxa"/>
            <w:tcBorders>
              <w:top w:val="single" w:sz="4" w:space="0" w:color="auto"/>
            </w:tcBorders>
            <w:shd w:val="clear" w:color="auto" w:fill="FFC000"/>
            <w:vAlign w:val="center"/>
          </w:tcPr>
          <w:p w:rsidR="0010487D" w:rsidRPr="0010487D" w:rsidRDefault="00E00BF4" w:rsidP="00204502">
            <w:pPr>
              <w:jc w:val="center"/>
              <w:rPr>
                <w:rFonts w:ascii="Verdana" w:hAnsi="Verdana"/>
                <w:b/>
                <w:sz w:val="21"/>
                <w:szCs w:val="21"/>
              </w:rPr>
            </w:pPr>
            <w:r w:rsidRPr="008F1FC4">
              <w:rPr>
                <w:rFonts w:ascii="Verdana" w:hAnsi="Verdana"/>
                <w:b/>
                <w:sz w:val="21"/>
                <w:szCs w:val="21"/>
              </w:rPr>
              <w:t>Number of sessions:</w:t>
            </w:r>
          </w:p>
        </w:tc>
        <w:tc>
          <w:tcPr>
            <w:tcW w:w="3450" w:type="dxa"/>
            <w:vAlign w:val="center"/>
          </w:tcPr>
          <w:p w:rsidR="0010487D" w:rsidRPr="008F1FC4" w:rsidRDefault="00E00BF4" w:rsidP="00204502">
            <w:pPr>
              <w:rPr>
                <w:rFonts w:ascii="Verdana" w:hAnsi="Verdana"/>
                <w:sz w:val="21"/>
                <w:szCs w:val="21"/>
              </w:rPr>
            </w:pPr>
            <w:r>
              <w:rPr>
                <w:rFonts w:ascii="Verdana" w:hAnsi="Verdana"/>
                <w:sz w:val="21"/>
                <w:szCs w:val="21"/>
              </w:rPr>
              <w:t>10</w:t>
            </w:r>
          </w:p>
        </w:tc>
        <w:tc>
          <w:tcPr>
            <w:tcW w:w="1817" w:type="dxa"/>
            <w:tcBorders>
              <w:top w:val="single" w:sz="4" w:space="0" w:color="auto"/>
            </w:tcBorders>
            <w:shd w:val="clear" w:color="auto" w:fill="FFC000"/>
            <w:vAlign w:val="center"/>
          </w:tcPr>
          <w:p w:rsidR="0010487D" w:rsidRPr="00E00BF4" w:rsidRDefault="00E00BF4" w:rsidP="00204502">
            <w:pPr>
              <w:jc w:val="center"/>
              <w:rPr>
                <w:rFonts w:ascii="Verdana" w:hAnsi="Verdana"/>
                <w:b/>
                <w:sz w:val="21"/>
                <w:szCs w:val="21"/>
              </w:rPr>
            </w:pPr>
            <w:r w:rsidRPr="00E00BF4">
              <w:rPr>
                <w:rFonts w:ascii="Verdana" w:hAnsi="Verdana"/>
                <w:b/>
                <w:sz w:val="21"/>
                <w:szCs w:val="21"/>
              </w:rPr>
              <w:t>Chapters</w:t>
            </w:r>
          </w:p>
        </w:tc>
        <w:tc>
          <w:tcPr>
            <w:tcW w:w="3079" w:type="dxa"/>
          </w:tcPr>
          <w:p w:rsidR="0010487D" w:rsidRPr="008F1FC4" w:rsidRDefault="00632ABC" w:rsidP="00E00BF4">
            <w:pPr>
              <w:rPr>
                <w:rFonts w:ascii="Verdana" w:hAnsi="Verdana"/>
                <w:sz w:val="21"/>
                <w:szCs w:val="21"/>
              </w:rPr>
            </w:pPr>
            <w:r>
              <w:rPr>
                <w:rFonts w:ascii="Verdana" w:hAnsi="Verdana"/>
                <w:sz w:val="21"/>
                <w:szCs w:val="21"/>
              </w:rPr>
              <w:t>4 - 7</w:t>
            </w:r>
          </w:p>
        </w:tc>
      </w:tr>
      <w:tr w:rsidR="0010487D" w:rsidRPr="00456DDB" w:rsidTr="00E00BF4">
        <w:trPr>
          <w:trHeight w:val="1156"/>
        </w:trPr>
        <w:tc>
          <w:tcPr>
            <w:tcW w:w="9854" w:type="dxa"/>
            <w:gridSpan w:val="4"/>
          </w:tcPr>
          <w:p w:rsidR="00E00BF4" w:rsidRDefault="0010487D" w:rsidP="00204502">
            <w:pPr>
              <w:rPr>
                <w:rFonts w:ascii="Verdana" w:hAnsi="Verdana"/>
                <w:b/>
                <w:sz w:val="21"/>
                <w:szCs w:val="21"/>
              </w:rPr>
            </w:pPr>
            <w:r w:rsidRPr="0010487D">
              <w:rPr>
                <w:rFonts w:ascii="Verdana" w:hAnsi="Verdana"/>
                <w:b/>
                <w:sz w:val="21"/>
                <w:szCs w:val="21"/>
              </w:rPr>
              <w:t xml:space="preserve">Aims of </w:t>
            </w:r>
            <w:r w:rsidR="00B46A57">
              <w:rPr>
                <w:rFonts w:ascii="Verdana" w:hAnsi="Verdana"/>
                <w:b/>
                <w:sz w:val="21"/>
                <w:szCs w:val="21"/>
              </w:rPr>
              <w:t xml:space="preserve">the </w:t>
            </w:r>
            <w:r w:rsidRPr="0010487D">
              <w:rPr>
                <w:rFonts w:ascii="Verdana" w:hAnsi="Verdana"/>
                <w:b/>
                <w:sz w:val="21"/>
                <w:szCs w:val="21"/>
              </w:rPr>
              <w:t>course:</w:t>
            </w:r>
          </w:p>
          <w:p w:rsidR="00730ADF" w:rsidRPr="00730ADF" w:rsidRDefault="00730ADF" w:rsidP="00204502">
            <w:pPr>
              <w:rPr>
                <w:rFonts w:ascii="Verdana" w:hAnsi="Verdana"/>
                <w:sz w:val="21"/>
                <w:szCs w:val="21"/>
              </w:rPr>
            </w:pPr>
            <w:r w:rsidRPr="00730ADF">
              <w:rPr>
                <w:rFonts w:ascii="Verdana" w:hAnsi="Verdana"/>
                <w:sz w:val="21"/>
                <w:szCs w:val="21"/>
              </w:rPr>
              <w:t xml:space="preserve">The students </w:t>
            </w:r>
            <w:r>
              <w:rPr>
                <w:rFonts w:ascii="Verdana" w:hAnsi="Verdana"/>
                <w:sz w:val="21"/>
                <w:szCs w:val="21"/>
              </w:rPr>
              <w:t>discuss recent changes in working life. They get to know the German school system and compare it to their own time at school. They discuss topics relating to modern society such as climate changes and behavioural codes.</w:t>
            </w:r>
          </w:p>
          <w:tbl>
            <w:tblPr>
              <w:tblStyle w:val="Tabellenraster"/>
              <w:tblW w:w="9637" w:type="dxa"/>
              <w:tblLook w:val="04A0" w:firstRow="1" w:lastRow="0" w:firstColumn="1" w:lastColumn="0" w:noHBand="0" w:noVBand="1"/>
            </w:tblPr>
            <w:tblGrid>
              <w:gridCol w:w="4818"/>
              <w:gridCol w:w="4819"/>
            </w:tblGrid>
            <w:tr w:rsidR="00E00BF4" w:rsidTr="00E00BF4">
              <w:trPr>
                <w:trHeight w:val="244"/>
              </w:trPr>
              <w:tc>
                <w:tcPr>
                  <w:tcW w:w="4818" w:type="dxa"/>
                </w:tcPr>
                <w:p w:rsidR="00E00BF4" w:rsidRDefault="00E00BF4" w:rsidP="00204502">
                  <w:pPr>
                    <w:rPr>
                      <w:rFonts w:ascii="Verdana" w:hAnsi="Verdana"/>
                      <w:b/>
                      <w:sz w:val="21"/>
                      <w:szCs w:val="21"/>
                    </w:rPr>
                  </w:pPr>
                  <w:r>
                    <w:rPr>
                      <w:rFonts w:ascii="Verdana" w:hAnsi="Verdana"/>
                      <w:b/>
                      <w:sz w:val="20"/>
                      <w:szCs w:val="20"/>
                    </w:rPr>
                    <w:t>T</w:t>
                  </w:r>
                  <w:r w:rsidRPr="0010487D">
                    <w:rPr>
                      <w:rFonts w:ascii="Verdana" w:hAnsi="Verdana"/>
                      <w:b/>
                      <w:sz w:val="20"/>
                      <w:szCs w:val="20"/>
                    </w:rPr>
                    <w:t>opic</w:t>
                  </w:r>
                  <w:r>
                    <w:rPr>
                      <w:rFonts w:ascii="Verdana" w:hAnsi="Verdana"/>
                      <w:b/>
                      <w:sz w:val="20"/>
                      <w:szCs w:val="20"/>
                    </w:rPr>
                    <w:t>s</w:t>
                  </w:r>
                </w:p>
              </w:tc>
              <w:tc>
                <w:tcPr>
                  <w:tcW w:w="4819" w:type="dxa"/>
                </w:tcPr>
                <w:p w:rsidR="00E00BF4" w:rsidRDefault="00E00BF4" w:rsidP="00204502">
                  <w:pPr>
                    <w:rPr>
                      <w:rFonts w:ascii="Verdana" w:hAnsi="Verdana"/>
                      <w:b/>
                      <w:sz w:val="21"/>
                      <w:szCs w:val="21"/>
                    </w:rPr>
                  </w:pPr>
                  <w:r>
                    <w:rPr>
                      <w:rFonts w:ascii="Verdana" w:hAnsi="Verdana" w:cs="Arial"/>
                      <w:b/>
                      <w:sz w:val="20"/>
                      <w:szCs w:val="20"/>
                    </w:rPr>
                    <w:t>Language structure/ grammar points</w:t>
                  </w:r>
                </w:p>
              </w:tc>
            </w:tr>
            <w:tr w:rsidR="00E00BF4" w:rsidRPr="00456DDB" w:rsidTr="00E00BF4">
              <w:trPr>
                <w:trHeight w:val="265"/>
              </w:trPr>
              <w:tc>
                <w:tcPr>
                  <w:tcW w:w="4818" w:type="dxa"/>
                </w:tcPr>
                <w:p w:rsidR="00E00BF4" w:rsidRDefault="00E00BF4" w:rsidP="00204502">
                  <w:pPr>
                    <w:rPr>
                      <w:rFonts w:ascii="Verdana" w:hAnsi="Verdana"/>
                      <w:b/>
                      <w:sz w:val="21"/>
                      <w:szCs w:val="21"/>
                    </w:rPr>
                  </w:pPr>
                </w:p>
                <w:p w:rsidR="00D84587" w:rsidRDefault="00632ABC" w:rsidP="00204502">
                  <w:pPr>
                    <w:rPr>
                      <w:rFonts w:ascii="Verdana" w:hAnsi="Verdana"/>
                      <w:b/>
                      <w:sz w:val="21"/>
                      <w:szCs w:val="21"/>
                    </w:rPr>
                  </w:pPr>
                  <w:r>
                    <w:rPr>
                      <w:rFonts w:ascii="Verdana" w:hAnsi="Verdana"/>
                      <w:b/>
                      <w:sz w:val="21"/>
                      <w:szCs w:val="21"/>
                    </w:rPr>
                    <w:t>How work</w:t>
                  </w:r>
                  <w:r w:rsidR="00730ADF">
                    <w:rPr>
                      <w:rFonts w:ascii="Verdana" w:hAnsi="Verdana"/>
                      <w:b/>
                      <w:sz w:val="21"/>
                      <w:szCs w:val="21"/>
                    </w:rPr>
                    <w:t>ing</w:t>
                  </w:r>
                  <w:r w:rsidR="00456DDB">
                    <w:rPr>
                      <w:rFonts w:ascii="Verdana" w:hAnsi="Verdana"/>
                      <w:b/>
                      <w:sz w:val="21"/>
                      <w:szCs w:val="21"/>
                    </w:rPr>
                    <w:t xml:space="preserve"> life</w:t>
                  </w:r>
                  <w:r>
                    <w:rPr>
                      <w:rFonts w:ascii="Verdana" w:hAnsi="Verdana"/>
                      <w:b/>
                      <w:sz w:val="21"/>
                      <w:szCs w:val="21"/>
                    </w:rPr>
                    <w:t xml:space="preserve"> is changing</w:t>
                  </w:r>
                </w:p>
                <w:p w:rsidR="00632ABC" w:rsidRDefault="00632ABC" w:rsidP="00204502">
                  <w:pPr>
                    <w:rPr>
                      <w:rFonts w:ascii="Verdana" w:hAnsi="Verdana"/>
                      <w:sz w:val="21"/>
                      <w:szCs w:val="21"/>
                    </w:rPr>
                  </w:pPr>
                  <w:r>
                    <w:rPr>
                      <w:rFonts w:ascii="Verdana" w:hAnsi="Verdana"/>
                      <w:sz w:val="21"/>
                      <w:szCs w:val="21"/>
                    </w:rPr>
                    <w:t>Getting to know the history of a region</w:t>
                  </w:r>
                </w:p>
                <w:p w:rsidR="00632ABC" w:rsidRDefault="00632ABC" w:rsidP="00204502">
                  <w:pPr>
                    <w:rPr>
                      <w:rFonts w:ascii="Verdana" w:hAnsi="Verdana"/>
                      <w:sz w:val="21"/>
                      <w:szCs w:val="21"/>
                    </w:rPr>
                  </w:pPr>
                  <w:r>
                    <w:rPr>
                      <w:rFonts w:ascii="Verdana" w:hAnsi="Verdana"/>
                      <w:sz w:val="21"/>
                      <w:szCs w:val="21"/>
                    </w:rPr>
                    <w:t>To describe regions and places</w:t>
                  </w:r>
                </w:p>
                <w:p w:rsidR="00632ABC" w:rsidRDefault="00632ABC" w:rsidP="00204502">
                  <w:pPr>
                    <w:rPr>
                      <w:rFonts w:ascii="Verdana" w:hAnsi="Verdana"/>
                      <w:sz w:val="21"/>
                      <w:szCs w:val="21"/>
                    </w:rPr>
                  </w:pPr>
                  <w:r>
                    <w:rPr>
                      <w:rFonts w:ascii="Verdana" w:hAnsi="Verdana"/>
                      <w:sz w:val="21"/>
                      <w:szCs w:val="21"/>
                    </w:rPr>
                    <w:t>To talk about accidents at work</w:t>
                  </w:r>
                </w:p>
                <w:p w:rsidR="00632ABC" w:rsidRPr="00632ABC" w:rsidRDefault="00632ABC" w:rsidP="00204502">
                  <w:pPr>
                    <w:rPr>
                      <w:rFonts w:ascii="Verdana" w:hAnsi="Verdana"/>
                      <w:sz w:val="21"/>
                      <w:szCs w:val="21"/>
                    </w:rPr>
                  </w:pPr>
                  <w:r>
                    <w:rPr>
                      <w:rFonts w:ascii="Verdana" w:hAnsi="Verdana"/>
                      <w:sz w:val="21"/>
                      <w:szCs w:val="21"/>
                    </w:rPr>
                    <w:t>To write an accident report</w:t>
                  </w:r>
                </w:p>
                <w:p w:rsidR="00632ABC" w:rsidRDefault="00632ABC" w:rsidP="00204502">
                  <w:pPr>
                    <w:rPr>
                      <w:rFonts w:ascii="Verdana" w:hAnsi="Verdana"/>
                      <w:b/>
                      <w:sz w:val="21"/>
                      <w:szCs w:val="21"/>
                    </w:rPr>
                  </w:pPr>
                </w:p>
                <w:p w:rsidR="00632ABC" w:rsidRDefault="00632ABC" w:rsidP="00204502">
                  <w:pPr>
                    <w:rPr>
                      <w:rFonts w:ascii="Verdana" w:hAnsi="Verdana"/>
                      <w:b/>
                      <w:sz w:val="21"/>
                      <w:szCs w:val="21"/>
                    </w:rPr>
                  </w:pPr>
                  <w:r>
                    <w:rPr>
                      <w:rFonts w:ascii="Verdana" w:hAnsi="Verdana"/>
                      <w:b/>
                      <w:sz w:val="21"/>
                      <w:szCs w:val="21"/>
                    </w:rPr>
                    <w:t>School and learning</w:t>
                  </w:r>
                </w:p>
                <w:p w:rsidR="00632ABC" w:rsidRDefault="00632ABC" w:rsidP="00204502">
                  <w:pPr>
                    <w:rPr>
                      <w:rFonts w:ascii="Verdana" w:hAnsi="Verdana"/>
                      <w:sz w:val="21"/>
                      <w:szCs w:val="21"/>
                    </w:rPr>
                  </w:pPr>
                  <w:r w:rsidRPr="00632ABC">
                    <w:rPr>
                      <w:rFonts w:ascii="Verdana" w:hAnsi="Verdana"/>
                      <w:sz w:val="21"/>
                      <w:szCs w:val="21"/>
                    </w:rPr>
                    <w:t>To</w:t>
                  </w:r>
                  <w:r>
                    <w:rPr>
                      <w:rFonts w:ascii="Verdana" w:hAnsi="Verdana"/>
                      <w:sz w:val="21"/>
                      <w:szCs w:val="21"/>
                    </w:rPr>
                    <w:t xml:space="preserve"> talk about school</w:t>
                  </w:r>
                  <w:r w:rsidR="00456DDB">
                    <w:rPr>
                      <w:rFonts w:ascii="Verdana" w:hAnsi="Verdana"/>
                      <w:sz w:val="21"/>
                      <w:szCs w:val="21"/>
                    </w:rPr>
                    <w:t xml:space="preserve">s and professions within </w:t>
                  </w:r>
                  <w:r>
                    <w:rPr>
                      <w:rFonts w:ascii="Verdana" w:hAnsi="Verdana"/>
                      <w:sz w:val="21"/>
                      <w:szCs w:val="21"/>
                    </w:rPr>
                    <w:t>school</w:t>
                  </w:r>
                  <w:r w:rsidR="00456DDB">
                    <w:rPr>
                      <w:rFonts w:ascii="Verdana" w:hAnsi="Verdana"/>
                      <w:sz w:val="21"/>
                      <w:szCs w:val="21"/>
                    </w:rPr>
                    <w:t>s</w:t>
                  </w:r>
                </w:p>
                <w:p w:rsidR="00632ABC" w:rsidRPr="00632ABC" w:rsidRDefault="00632ABC" w:rsidP="00204502">
                  <w:pPr>
                    <w:rPr>
                      <w:rFonts w:ascii="Verdana" w:hAnsi="Verdana"/>
                      <w:sz w:val="21"/>
                      <w:szCs w:val="21"/>
                      <w:lang w:val="de-DE"/>
                    </w:rPr>
                  </w:pPr>
                  <w:proofErr w:type="spellStart"/>
                  <w:r w:rsidRPr="00632ABC">
                    <w:rPr>
                      <w:rFonts w:ascii="Verdana" w:hAnsi="Verdana"/>
                      <w:sz w:val="21"/>
                      <w:szCs w:val="21"/>
                      <w:lang w:val="de-DE"/>
                    </w:rPr>
                    <w:t>Expressing</w:t>
                  </w:r>
                  <w:proofErr w:type="spellEnd"/>
                  <w:r w:rsidRPr="00632ABC">
                    <w:rPr>
                      <w:rFonts w:ascii="Verdana" w:hAnsi="Verdana"/>
                      <w:sz w:val="21"/>
                      <w:szCs w:val="21"/>
                      <w:lang w:val="de-DE"/>
                    </w:rPr>
                    <w:t xml:space="preserve"> </w:t>
                  </w:r>
                  <w:proofErr w:type="spellStart"/>
                  <w:r w:rsidRPr="00632ABC">
                    <w:rPr>
                      <w:rFonts w:ascii="Verdana" w:hAnsi="Verdana"/>
                      <w:sz w:val="21"/>
                      <w:szCs w:val="21"/>
                      <w:lang w:val="de-DE"/>
                    </w:rPr>
                    <w:t>wishes</w:t>
                  </w:r>
                  <w:proofErr w:type="spellEnd"/>
                </w:p>
                <w:p w:rsidR="00632ABC" w:rsidRPr="00456DDB" w:rsidRDefault="00456DDB" w:rsidP="00204502">
                  <w:pPr>
                    <w:rPr>
                      <w:rFonts w:ascii="Verdana" w:hAnsi="Verdana"/>
                      <w:sz w:val="21"/>
                      <w:szCs w:val="21"/>
                      <w:lang w:val="en-US"/>
                    </w:rPr>
                  </w:pPr>
                  <w:r w:rsidRPr="00456DDB">
                    <w:rPr>
                      <w:rFonts w:ascii="Verdana" w:hAnsi="Verdana"/>
                      <w:sz w:val="21"/>
                      <w:szCs w:val="21"/>
                      <w:lang w:val="en-US"/>
                    </w:rPr>
                    <w:t>Students tell each other about their time at school</w:t>
                  </w:r>
                </w:p>
                <w:p w:rsidR="00632ABC" w:rsidRPr="00456DDB" w:rsidRDefault="00456DDB" w:rsidP="00204502">
                  <w:pPr>
                    <w:rPr>
                      <w:rFonts w:ascii="Verdana" w:hAnsi="Verdana"/>
                      <w:sz w:val="21"/>
                      <w:szCs w:val="21"/>
                      <w:lang w:val="en-US"/>
                    </w:rPr>
                  </w:pPr>
                  <w:r w:rsidRPr="00456DDB">
                    <w:rPr>
                      <w:rFonts w:ascii="Verdana" w:hAnsi="Verdana"/>
                      <w:sz w:val="21"/>
                      <w:szCs w:val="21"/>
                      <w:lang w:val="en-US"/>
                    </w:rPr>
                    <w:t>To speak about learning and studying</w:t>
                  </w:r>
                </w:p>
                <w:p w:rsidR="00632ABC" w:rsidRPr="00456DDB" w:rsidRDefault="00632ABC" w:rsidP="00204502">
                  <w:pPr>
                    <w:rPr>
                      <w:rFonts w:ascii="Verdana" w:hAnsi="Verdana"/>
                      <w:b/>
                      <w:sz w:val="21"/>
                      <w:szCs w:val="21"/>
                      <w:lang w:val="en-US"/>
                    </w:rPr>
                  </w:pPr>
                </w:p>
                <w:p w:rsidR="00632ABC" w:rsidRPr="00456DDB" w:rsidRDefault="00632ABC" w:rsidP="00204502">
                  <w:pPr>
                    <w:rPr>
                      <w:rFonts w:ascii="Verdana" w:hAnsi="Verdana"/>
                      <w:b/>
                      <w:sz w:val="21"/>
                      <w:szCs w:val="21"/>
                      <w:lang w:val="de-DE"/>
                    </w:rPr>
                  </w:pPr>
                  <w:proofErr w:type="spellStart"/>
                  <w:r w:rsidRPr="00456DDB">
                    <w:rPr>
                      <w:rFonts w:ascii="Verdana" w:hAnsi="Verdana"/>
                      <w:b/>
                      <w:sz w:val="21"/>
                      <w:szCs w:val="21"/>
                      <w:lang w:val="de-DE"/>
                    </w:rPr>
                    <w:t>Climate</w:t>
                  </w:r>
                  <w:proofErr w:type="spellEnd"/>
                  <w:r w:rsidRPr="00456DDB">
                    <w:rPr>
                      <w:rFonts w:ascii="Verdana" w:hAnsi="Verdana"/>
                      <w:b/>
                      <w:sz w:val="21"/>
                      <w:szCs w:val="21"/>
                      <w:lang w:val="de-DE"/>
                    </w:rPr>
                    <w:t xml:space="preserve"> </w:t>
                  </w:r>
                  <w:proofErr w:type="spellStart"/>
                  <w:r w:rsidRPr="00456DDB">
                    <w:rPr>
                      <w:rFonts w:ascii="Verdana" w:hAnsi="Verdana"/>
                      <w:b/>
                      <w:sz w:val="21"/>
                      <w:szCs w:val="21"/>
                      <w:lang w:val="de-DE"/>
                    </w:rPr>
                    <w:t>and</w:t>
                  </w:r>
                  <w:proofErr w:type="spellEnd"/>
                  <w:r w:rsidRPr="00456DDB">
                    <w:rPr>
                      <w:rFonts w:ascii="Verdana" w:hAnsi="Verdana"/>
                      <w:b/>
                      <w:sz w:val="21"/>
                      <w:szCs w:val="21"/>
                      <w:lang w:val="de-DE"/>
                    </w:rPr>
                    <w:t xml:space="preserve"> </w:t>
                  </w:r>
                  <w:proofErr w:type="spellStart"/>
                  <w:r w:rsidRPr="00456DDB">
                    <w:rPr>
                      <w:rFonts w:ascii="Verdana" w:hAnsi="Verdana"/>
                      <w:b/>
                      <w:sz w:val="21"/>
                      <w:szCs w:val="21"/>
                      <w:lang w:val="de-DE"/>
                    </w:rPr>
                    <w:t>environment</w:t>
                  </w:r>
                  <w:proofErr w:type="spellEnd"/>
                </w:p>
                <w:p w:rsidR="00632ABC" w:rsidRPr="00456DDB" w:rsidRDefault="00632ABC" w:rsidP="00204502">
                  <w:pPr>
                    <w:rPr>
                      <w:rFonts w:ascii="Verdana" w:hAnsi="Verdana"/>
                      <w:sz w:val="21"/>
                      <w:szCs w:val="21"/>
                      <w:lang w:val="de-DE"/>
                    </w:rPr>
                  </w:pPr>
                  <w:proofErr w:type="spellStart"/>
                  <w:r w:rsidRPr="00456DDB">
                    <w:rPr>
                      <w:rFonts w:ascii="Verdana" w:hAnsi="Verdana"/>
                      <w:sz w:val="21"/>
                      <w:szCs w:val="21"/>
                      <w:lang w:val="de-DE"/>
                    </w:rPr>
                    <w:t>To</w:t>
                  </w:r>
                  <w:proofErr w:type="spellEnd"/>
                  <w:r w:rsidRPr="00456DDB">
                    <w:rPr>
                      <w:rFonts w:ascii="Verdana" w:hAnsi="Verdana"/>
                      <w:sz w:val="21"/>
                      <w:szCs w:val="21"/>
                      <w:lang w:val="de-DE"/>
                    </w:rPr>
                    <w:t xml:space="preserve"> </w:t>
                  </w:r>
                  <w:proofErr w:type="spellStart"/>
                  <w:r w:rsidRPr="00456DDB">
                    <w:rPr>
                      <w:rFonts w:ascii="Verdana" w:hAnsi="Verdana"/>
                      <w:sz w:val="21"/>
                      <w:szCs w:val="21"/>
                      <w:lang w:val="de-DE"/>
                    </w:rPr>
                    <w:t>talk</w:t>
                  </w:r>
                  <w:proofErr w:type="spellEnd"/>
                  <w:r w:rsidRPr="00456DDB">
                    <w:rPr>
                      <w:rFonts w:ascii="Verdana" w:hAnsi="Verdana"/>
                      <w:sz w:val="21"/>
                      <w:szCs w:val="21"/>
                      <w:lang w:val="de-DE"/>
                    </w:rPr>
                    <w:t xml:space="preserve"> </w:t>
                  </w:r>
                  <w:proofErr w:type="spellStart"/>
                  <w:r w:rsidRPr="00456DDB">
                    <w:rPr>
                      <w:rFonts w:ascii="Verdana" w:hAnsi="Verdana"/>
                      <w:sz w:val="21"/>
                      <w:szCs w:val="21"/>
                      <w:lang w:val="de-DE"/>
                    </w:rPr>
                    <w:t>about</w:t>
                  </w:r>
                  <w:proofErr w:type="spellEnd"/>
                  <w:r w:rsidRPr="00456DDB">
                    <w:rPr>
                      <w:rFonts w:ascii="Verdana" w:hAnsi="Verdana"/>
                      <w:sz w:val="21"/>
                      <w:szCs w:val="21"/>
                      <w:lang w:val="de-DE"/>
                    </w:rPr>
                    <w:t xml:space="preserve"> </w:t>
                  </w:r>
                  <w:proofErr w:type="spellStart"/>
                  <w:r w:rsidRPr="00456DDB">
                    <w:rPr>
                      <w:rFonts w:ascii="Verdana" w:hAnsi="Verdana"/>
                      <w:sz w:val="21"/>
                      <w:szCs w:val="21"/>
                      <w:lang w:val="de-DE"/>
                    </w:rPr>
                    <w:t>the</w:t>
                  </w:r>
                  <w:proofErr w:type="spellEnd"/>
                  <w:r w:rsidRPr="00456DDB">
                    <w:rPr>
                      <w:rFonts w:ascii="Verdana" w:hAnsi="Verdana"/>
                      <w:sz w:val="21"/>
                      <w:szCs w:val="21"/>
                      <w:lang w:val="de-DE"/>
                    </w:rPr>
                    <w:t xml:space="preserve"> </w:t>
                  </w:r>
                  <w:proofErr w:type="spellStart"/>
                  <w:r w:rsidRPr="00456DDB">
                    <w:rPr>
                      <w:rFonts w:ascii="Verdana" w:hAnsi="Verdana"/>
                      <w:sz w:val="21"/>
                      <w:szCs w:val="21"/>
                      <w:lang w:val="de-DE"/>
                    </w:rPr>
                    <w:t>weather</w:t>
                  </w:r>
                  <w:proofErr w:type="spellEnd"/>
                </w:p>
                <w:p w:rsidR="00632ABC" w:rsidRPr="00456DDB" w:rsidRDefault="00456DDB" w:rsidP="00204502">
                  <w:pPr>
                    <w:rPr>
                      <w:rFonts w:ascii="Verdana" w:hAnsi="Verdana"/>
                      <w:sz w:val="21"/>
                      <w:szCs w:val="21"/>
                      <w:lang w:val="en-US"/>
                    </w:rPr>
                  </w:pPr>
                  <w:r w:rsidRPr="00456DDB">
                    <w:rPr>
                      <w:rFonts w:ascii="Verdana" w:hAnsi="Verdana"/>
                      <w:sz w:val="21"/>
                      <w:szCs w:val="21"/>
                      <w:lang w:val="en-US"/>
                    </w:rPr>
                    <w:t>Giving reasons and speaking about future prospects</w:t>
                  </w:r>
                </w:p>
                <w:p w:rsidR="00632ABC" w:rsidRPr="00456DDB" w:rsidRDefault="00456DDB" w:rsidP="00204502">
                  <w:pPr>
                    <w:rPr>
                      <w:rFonts w:ascii="Verdana" w:hAnsi="Verdana"/>
                      <w:sz w:val="21"/>
                      <w:szCs w:val="21"/>
                      <w:lang w:val="en-US"/>
                    </w:rPr>
                  </w:pPr>
                  <w:r w:rsidRPr="00456DDB">
                    <w:rPr>
                      <w:rFonts w:ascii="Verdana" w:hAnsi="Verdana"/>
                      <w:sz w:val="21"/>
                      <w:szCs w:val="21"/>
                      <w:lang w:val="en-US"/>
                    </w:rPr>
                    <w:t>To describe environmental issues</w:t>
                  </w:r>
                </w:p>
                <w:p w:rsidR="00632ABC" w:rsidRPr="00456DDB" w:rsidRDefault="00456DDB" w:rsidP="00204502">
                  <w:pPr>
                    <w:rPr>
                      <w:rFonts w:ascii="Verdana" w:hAnsi="Verdana"/>
                      <w:sz w:val="21"/>
                      <w:szCs w:val="21"/>
                      <w:lang w:val="en-US"/>
                    </w:rPr>
                  </w:pPr>
                  <w:r>
                    <w:rPr>
                      <w:rFonts w:ascii="Verdana" w:hAnsi="Verdana"/>
                      <w:sz w:val="21"/>
                      <w:szCs w:val="21"/>
                      <w:lang w:val="en-US"/>
                    </w:rPr>
                    <w:t>Expressing c</w:t>
                  </w:r>
                  <w:r w:rsidRPr="00456DDB">
                    <w:rPr>
                      <w:rFonts w:ascii="Verdana" w:hAnsi="Verdana"/>
                      <w:sz w:val="21"/>
                      <w:szCs w:val="21"/>
                      <w:lang w:val="en-US"/>
                    </w:rPr>
                    <w:t>ontradictions, conditions and consequences within a sentence</w:t>
                  </w:r>
                </w:p>
                <w:p w:rsidR="00632ABC" w:rsidRPr="00456DDB" w:rsidRDefault="00632ABC" w:rsidP="00204502">
                  <w:pPr>
                    <w:rPr>
                      <w:rFonts w:ascii="Verdana" w:hAnsi="Verdana"/>
                      <w:b/>
                      <w:sz w:val="21"/>
                      <w:szCs w:val="21"/>
                      <w:lang w:val="en-US"/>
                    </w:rPr>
                  </w:pPr>
                </w:p>
                <w:p w:rsidR="00632ABC" w:rsidRPr="00632ABC" w:rsidRDefault="00632ABC" w:rsidP="00204502">
                  <w:pPr>
                    <w:rPr>
                      <w:rFonts w:ascii="Verdana" w:hAnsi="Verdana"/>
                      <w:b/>
                      <w:sz w:val="21"/>
                      <w:szCs w:val="21"/>
                      <w:lang w:val="de-DE"/>
                    </w:rPr>
                  </w:pPr>
                  <w:r w:rsidRPr="00632ABC">
                    <w:rPr>
                      <w:rFonts w:ascii="Verdana" w:hAnsi="Verdana"/>
                      <w:b/>
                      <w:sz w:val="21"/>
                      <w:szCs w:val="21"/>
                      <w:lang w:val="de-DE"/>
                    </w:rPr>
                    <w:t xml:space="preserve">This </w:t>
                  </w:r>
                  <w:proofErr w:type="spellStart"/>
                  <w:r w:rsidRPr="00632ABC">
                    <w:rPr>
                      <w:rFonts w:ascii="Verdana" w:hAnsi="Verdana"/>
                      <w:b/>
                      <w:sz w:val="21"/>
                      <w:szCs w:val="21"/>
                      <w:lang w:val="de-DE"/>
                    </w:rPr>
                    <w:t>is</w:t>
                  </w:r>
                  <w:proofErr w:type="spellEnd"/>
                  <w:r w:rsidRPr="00632ABC">
                    <w:rPr>
                      <w:rFonts w:ascii="Verdana" w:hAnsi="Verdana"/>
                      <w:b/>
                      <w:sz w:val="21"/>
                      <w:szCs w:val="21"/>
                      <w:lang w:val="de-DE"/>
                    </w:rPr>
                    <w:t xml:space="preserve"> </w:t>
                  </w:r>
                  <w:proofErr w:type="spellStart"/>
                  <w:r w:rsidRPr="00632ABC">
                    <w:rPr>
                      <w:rFonts w:ascii="Verdana" w:hAnsi="Verdana"/>
                      <w:b/>
                      <w:sz w:val="21"/>
                      <w:szCs w:val="21"/>
                      <w:lang w:val="de-DE"/>
                    </w:rPr>
                    <w:t>embarrassing</w:t>
                  </w:r>
                  <w:proofErr w:type="spellEnd"/>
                  <w:r w:rsidRPr="00632ABC">
                    <w:rPr>
                      <w:rFonts w:ascii="Verdana" w:hAnsi="Verdana"/>
                      <w:b/>
                      <w:sz w:val="21"/>
                      <w:szCs w:val="21"/>
                      <w:lang w:val="de-DE"/>
                    </w:rPr>
                    <w:t>!</w:t>
                  </w:r>
                </w:p>
                <w:p w:rsidR="00632ABC" w:rsidRPr="00632ABC" w:rsidRDefault="00456DDB" w:rsidP="00204502">
                  <w:pPr>
                    <w:rPr>
                      <w:rFonts w:ascii="Verdana" w:hAnsi="Verdana"/>
                      <w:sz w:val="21"/>
                      <w:szCs w:val="21"/>
                      <w:lang w:val="de-DE"/>
                    </w:rPr>
                  </w:pPr>
                  <w:r>
                    <w:rPr>
                      <w:rFonts w:ascii="Verdana" w:hAnsi="Verdana"/>
                      <w:sz w:val="21"/>
                      <w:szCs w:val="21"/>
                      <w:lang w:val="de-DE"/>
                    </w:rPr>
                    <w:t xml:space="preserve">Codes </w:t>
                  </w:r>
                  <w:proofErr w:type="spellStart"/>
                  <w:r>
                    <w:rPr>
                      <w:rFonts w:ascii="Verdana" w:hAnsi="Verdana"/>
                      <w:sz w:val="21"/>
                      <w:szCs w:val="21"/>
                      <w:lang w:val="de-DE"/>
                    </w:rPr>
                    <w:t>of</w:t>
                  </w:r>
                  <w:proofErr w:type="spellEnd"/>
                  <w:r>
                    <w:rPr>
                      <w:rFonts w:ascii="Verdana" w:hAnsi="Verdana"/>
                      <w:sz w:val="21"/>
                      <w:szCs w:val="21"/>
                      <w:lang w:val="de-DE"/>
                    </w:rPr>
                    <w:t xml:space="preserve"> </w:t>
                  </w:r>
                  <w:proofErr w:type="spellStart"/>
                  <w:r>
                    <w:rPr>
                      <w:rFonts w:ascii="Verdana" w:hAnsi="Verdana"/>
                      <w:sz w:val="21"/>
                      <w:szCs w:val="21"/>
                      <w:lang w:val="de-DE"/>
                    </w:rPr>
                    <w:t>conduct</w:t>
                  </w:r>
                  <w:proofErr w:type="spellEnd"/>
                </w:p>
                <w:p w:rsidR="00632ABC" w:rsidRPr="00456DDB" w:rsidRDefault="00632ABC" w:rsidP="00204502">
                  <w:pPr>
                    <w:rPr>
                      <w:rFonts w:ascii="Verdana" w:hAnsi="Verdana"/>
                      <w:sz w:val="21"/>
                      <w:szCs w:val="21"/>
                      <w:lang w:val="de-DE"/>
                    </w:rPr>
                  </w:pPr>
                  <w:proofErr w:type="spellStart"/>
                  <w:r w:rsidRPr="00456DDB">
                    <w:rPr>
                      <w:rFonts w:ascii="Verdana" w:hAnsi="Verdana"/>
                      <w:sz w:val="21"/>
                      <w:szCs w:val="21"/>
                      <w:lang w:val="de-DE"/>
                    </w:rPr>
                    <w:t>To</w:t>
                  </w:r>
                  <w:proofErr w:type="spellEnd"/>
                  <w:r w:rsidRPr="00456DDB">
                    <w:rPr>
                      <w:rFonts w:ascii="Verdana" w:hAnsi="Verdana"/>
                      <w:sz w:val="21"/>
                      <w:szCs w:val="21"/>
                      <w:lang w:val="de-DE"/>
                    </w:rPr>
                    <w:t xml:space="preserve"> </w:t>
                  </w:r>
                  <w:proofErr w:type="spellStart"/>
                  <w:r w:rsidRPr="00456DDB">
                    <w:rPr>
                      <w:rFonts w:ascii="Verdana" w:hAnsi="Verdana"/>
                      <w:sz w:val="21"/>
                      <w:szCs w:val="21"/>
                      <w:lang w:val="de-DE"/>
                    </w:rPr>
                    <w:t>apologize</w:t>
                  </w:r>
                  <w:proofErr w:type="spellEnd"/>
                  <w:r w:rsidRPr="00456DDB">
                    <w:rPr>
                      <w:rFonts w:ascii="Verdana" w:hAnsi="Verdana"/>
                      <w:sz w:val="21"/>
                      <w:szCs w:val="21"/>
                      <w:lang w:val="de-DE"/>
                    </w:rPr>
                    <w:t xml:space="preserve"> </w:t>
                  </w:r>
                  <w:proofErr w:type="spellStart"/>
                  <w:r w:rsidRPr="00456DDB">
                    <w:rPr>
                      <w:rFonts w:ascii="Verdana" w:hAnsi="Verdana"/>
                      <w:sz w:val="21"/>
                      <w:szCs w:val="21"/>
                      <w:lang w:val="de-DE"/>
                    </w:rPr>
                    <w:t>for</w:t>
                  </w:r>
                  <w:proofErr w:type="spellEnd"/>
                  <w:r w:rsidRPr="00456DDB">
                    <w:rPr>
                      <w:rFonts w:ascii="Verdana" w:hAnsi="Verdana"/>
                      <w:sz w:val="21"/>
                      <w:szCs w:val="21"/>
                      <w:lang w:val="de-DE"/>
                    </w:rPr>
                    <w:t xml:space="preserve"> </w:t>
                  </w:r>
                  <w:proofErr w:type="spellStart"/>
                  <w:r w:rsidRPr="00456DDB">
                    <w:rPr>
                      <w:rFonts w:ascii="Verdana" w:hAnsi="Verdana"/>
                      <w:sz w:val="21"/>
                      <w:szCs w:val="21"/>
                      <w:lang w:val="de-DE"/>
                    </w:rPr>
                    <w:t>something</w:t>
                  </w:r>
                  <w:proofErr w:type="spellEnd"/>
                </w:p>
                <w:p w:rsidR="00632ABC" w:rsidRPr="00C51994" w:rsidRDefault="00C51994" w:rsidP="00204502">
                  <w:pPr>
                    <w:rPr>
                      <w:rFonts w:ascii="Verdana" w:hAnsi="Verdana"/>
                      <w:sz w:val="21"/>
                      <w:szCs w:val="21"/>
                      <w:lang w:val="en-US"/>
                    </w:rPr>
                  </w:pPr>
                  <w:r w:rsidRPr="00C51994">
                    <w:rPr>
                      <w:rFonts w:ascii="Verdana" w:hAnsi="Verdana"/>
                      <w:sz w:val="21"/>
                      <w:szCs w:val="21"/>
                      <w:lang w:val="en-US"/>
                    </w:rPr>
                    <w:t>To make comments on a situation</w:t>
                  </w:r>
                </w:p>
                <w:p w:rsidR="00632ABC" w:rsidRPr="00632ABC" w:rsidRDefault="00C51994" w:rsidP="00204502">
                  <w:pPr>
                    <w:rPr>
                      <w:rFonts w:ascii="Verdana" w:hAnsi="Verdana"/>
                      <w:sz w:val="21"/>
                      <w:szCs w:val="21"/>
                      <w:lang w:val="de-DE"/>
                    </w:rPr>
                  </w:pPr>
                  <w:proofErr w:type="spellStart"/>
                  <w:r>
                    <w:rPr>
                      <w:rFonts w:ascii="Verdana" w:hAnsi="Verdana"/>
                      <w:sz w:val="21"/>
                      <w:szCs w:val="21"/>
                      <w:lang w:val="de-DE"/>
                    </w:rPr>
                    <w:t>To</w:t>
                  </w:r>
                  <w:proofErr w:type="spellEnd"/>
                  <w:r>
                    <w:rPr>
                      <w:rFonts w:ascii="Verdana" w:hAnsi="Verdana"/>
                      <w:sz w:val="21"/>
                      <w:szCs w:val="21"/>
                      <w:lang w:val="de-DE"/>
                    </w:rPr>
                    <w:t xml:space="preserve"> </w:t>
                  </w:r>
                  <w:proofErr w:type="spellStart"/>
                  <w:r>
                    <w:rPr>
                      <w:rFonts w:ascii="Verdana" w:hAnsi="Verdana"/>
                      <w:sz w:val="21"/>
                      <w:szCs w:val="21"/>
                      <w:lang w:val="de-DE"/>
                    </w:rPr>
                    <w:t>talk</w:t>
                  </w:r>
                  <w:proofErr w:type="spellEnd"/>
                  <w:r>
                    <w:rPr>
                      <w:rFonts w:ascii="Verdana" w:hAnsi="Verdana"/>
                      <w:sz w:val="21"/>
                      <w:szCs w:val="21"/>
                      <w:lang w:val="de-DE"/>
                    </w:rPr>
                    <w:t xml:space="preserve"> </w:t>
                  </w:r>
                  <w:proofErr w:type="spellStart"/>
                  <w:r>
                    <w:rPr>
                      <w:rFonts w:ascii="Verdana" w:hAnsi="Verdana"/>
                      <w:sz w:val="21"/>
                      <w:szCs w:val="21"/>
                      <w:lang w:val="de-DE"/>
                    </w:rPr>
                    <w:t>about</w:t>
                  </w:r>
                  <w:proofErr w:type="spellEnd"/>
                  <w:r>
                    <w:rPr>
                      <w:rFonts w:ascii="Verdana" w:hAnsi="Verdana"/>
                      <w:sz w:val="21"/>
                      <w:szCs w:val="21"/>
                      <w:lang w:val="de-DE"/>
                    </w:rPr>
                    <w:t xml:space="preserve"> </w:t>
                  </w:r>
                  <w:proofErr w:type="spellStart"/>
                  <w:r>
                    <w:rPr>
                      <w:rFonts w:ascii="Verdana" w:hAnsi="Verdana"/>
                      <w:sz w:val="21"/>
                      <w:szCs w:val="21"/>
                      <w:lang w:val="de-DE"/>
                    </w:rPr>
                    <w:t>the</w:t>
                  </w:r>
                  <w:proofErr w:type="spellEnd"/>
                  <w:r>
                    <w:rPr>
                      <w:rFonts w:ascii="Verdana" w:hAnsi="Verdana"/>
                      <w:sz w:val="21"/>
                      <w:szCs w:val="21"/>
                      <w:lang w:val="de-DE"/>
                    </w:rPr>
                    <w:t xml:space="preserve"> </w:t>
                  </w:r>
                  <w:proofErr w:type="spellStart"/>
                  <w:r>
                    <w:rPr>
                      <w:rFonts w:ascii="Verdana" w:hAnsi="Verdana"/>
                      <w:sz w:val="21"/>
                      <w:szCs w:val="21"/>
                      <w:lang w:val="de-DE"/>
                    </w:rPr>
                    <w:t>past</w:t>
                  </w:r>
                  <w:proofErr w:type="spellEnd"/>
                </w:p>
                <w:p w:rsidR="00F95568" w:rsidRPr="00632ABC" w:rsidRDefault="00F95568" w:rsidP="00204502">
                  <w:pPr>
                    <w:rPr>
                      <w:rFonts w:ascii="Verdana" w:hAnsi="Verdana"/>
                      <w:sz w:val="21"/>
                      <w:szCs w:val="21"/>
                      <w:lang w:val="de-DE"/>
                    </w:rPr>
                  </w:pPr>
                </w:p>
                <w:p w:rsidR="00E00BF4" w:rsidRPr="00632ABC" w:rsidRDefault="00E00BF4" w:rsidP="00204502">
                  <w:pPr>
                    <w:rPr>
                      <w:rFonts w:ascii="Verdana" w:hAnsi="Verdana"/>
                      <w:b/>
                      <w:sz w:val="21"/>
                      <w:szCs w:val="21"/>
                      <w:lang w:val="de-DE"/>
                    </w:rPr>
                  </w:pPr>
                  <w:bookmarkStart w:id="0" w:name="_GoBack"/>
                  <w:bookmarkEnd w:id="0"/>
                </w:p>
                <w:p w:rsidR="00E00BF4" w:rsidRPr="00632ABC" w:rsidRDefault="00E00BF4" w:rsidP="00204502">
                  <w:pPr>
                    <w:rPr>
                      <w:rFonts w:ascii="Verdana" w:hAnsi="Verdana"/>
                      <w:b/>
                      <w:sz w:val="21"/>
                      <w:szCs w:val="21"/>
                      <w:lang w:val="de-DE"/>
                    </w:rPr>
                  </w:pPr>
                </w:p>
                <w:p w:rsidR="00E00BF4" w:rsidRPr="00632ABC" w:rsidRDefault="00E00BF4" w:rsidP="00204502">
                  <w:pPr>
                    <w:rPr>
                      <w:rFonts w:ascii="Verdana" w:hAnsi="Verdana"/>
                      <w:b/>
                      <w:sz w:val="21"/>
                      <w:szCs w:val="21"/>
                      <w:lang w:val="de-DE"/>
                    </w:rPr>
                  </w:pPr>
                </w:p>
                <w:p w:rsidR="00E00BF4" w:rsidRPr="00632ABC" w:rsidRDefault="00E00BF4" w:rsidP="00204502">
                  <w:pPr>
                    <w:rPr>
                      <w:rFonts w:ascii="Verdana" w:hAnsi="Verdana"/>
                      <w:b/>
                      <w:sz w:val="21"/>
                      <w:szCs w:val="21"/>
                      <w:lang w:val="de-DE"/>
                    </w:rPr>
                  </w:pPr>
                </w:p>
                <w:p w:rsidR="00E00BF4" w:rsidRPr="00632ABC" w:rsidRDefault="00E00BF4" w:rsidP="00204502">
                  <w:pPr>
                    <w:rPr>
                      <w:rFonts w:ascii="Verdana" w:hAnsi="Verdana"/>
                      <w:b/>
                      <w:sz w:val="21"/>
                      <w:szCs w:val="21"/>
                      <w:lang w:val="de-DE"/>
                    </w:rPr>
                  </w:pPr>
                </w:p>
                <w:p w:rsidR="00E00BF4" w:rsidRPr="00632ABC" w:rsidRDefault="0015419E" w:rsidP="0015419E">
                  <w:pPr>
                    <w:tabs>
                      <w:tab w:val="left" w:pos="3410"/>
                    </w:tabs>
                    <w:rPr>
                      <w:rFonts w:ascii="Verdana" w:hAnsi="Verdana"/>
                      <w:b/>
                      <w:sz w:val="21"/>
                      <w:szCs w:val="21"/>
                      <w:lang w:val="de-DE"/>
                    </w:rPr>
                  </w:pPr>
                  <w:r w:rsidRPr="00632ABC">
                    <w:rPr>
                      <w:rFonts w:ascii="Verdana" w:hAnsi="Verdana"/>
                      <w:b/>
                      <w:sz w:val="21"/>
                      <w:szCs w:val="21"/>
                      <w:lang w:val="de-DE"/>
                    </w:rPr>
                    <w:tab/>
                  </w:r>
                </w:p>
              </w:tc>
              <w:tc>
                <w:tcPr>
                  <w:tcW w:w="4819" w:type="dxa"/>
                </w:tcPr>
                <w:p w:rsidR="00E00BF4" w:rsidRPr="00632ABC" w:rsidRDefault="00E00BF4" w:rsidP="00204502">
                  <w:pPr>
                    <w:rPr>
                      <w:rFonts w:ascii="Verdana" w:hAnsi="Verdana"/>
                      <w:b/>
                      <w:sz w:val="21"/>
                      <w:szCs w:val="21"/>
                      <w:lang w:val="de-DE"/>
                    </w:rPr>
                  </w:pPr>
                </w:p>
                <w:p w:rsidR="00F95568" w:rsidRPr="00632ABC" w:rsidRDefault="00F95568" w:rsidP="00204502">
                  <w:pPr>
                    <w:rPr>
                      <w:rFonts w:ascii="Verdana" w:hAnsi="Verdana"/>
                      <w:b/>
                      <w:sz w:val="21"/>
                      <w:szCs w:val="21"/>
                      <w:lang w:val="de-DE"/>
                    </w:rPr>
                  </w:pPr>
                </w:p>
                <w:p w:rsidR="00091BEA" w:rsidRDefault="00764075" w:rsidP="00204502">
                  <w:pPr>
                    <w:rPr>
                      <w:rFonts w:ascii="Verdana" w:hAnsi="Verdana"/>
                      <w:sz w:val="21"/>
                      <w:szCs w:val="21"/>
                      <w:lang w:val="de-DE"/>
                    </w:rPr>
                  </w:pPr>
                  <w:r>
                    <w:rPr>
                      <w:rFonts w:ascii="Verdana" w:hAnsi="Verdana"/>
                      <w:sz w:val="21"/>
                      <w:szCs w:val="21"/>
                      <w:lang w:val="de-DE"/>
                    </w:rPr>
                    <w:t>Diminutives</w:t>
                  </w:r>
                  <w:r w:rsidR="00091BEA">
                    <w:rPr>
                      <w:rFonts w:ascii="Verdana" w:hAnsi="Verdana"/>
                      <w:sz w:val="21"/>
                      <w:szCs w:val="21"/>
                      <w:lang w:val="de-DE"/>
                    </w:rPr>
                    <w:t xml:space="preserve"> </w:t>
                  </w:r>
                  <w:r w:rsidR="00091BEA" w:rsidRPr="00764075">
                    <w:rPr>
                      <w:rFonts w:ascii="Verdana" w:hAnsi="Verdana"/>
                      <w:i/>
                      <w:sz w:val="21"/>
                      <w:szCs w:val="21"/>
                      <w:lang w:val="de-DE"/>
                    </w:rPr>
                    <w:t>(-</w:t>
                  </w:r>
                  <w:proofErr w:type="spellStart"/>
                  <w:r w:rsidR="00091BEA" w:rsidRPr="00764075">
                    <w:rPr>
                      <w:rFonts w:ascii="Verdana" w:hAnsi="Verdana"/>
                      <w:i/>
                      <w:sz w:val="21"/>
                      <w:szCs w:val="21"/>
                      <w:lang w:val="de-DE"/>
                    </w:rPr>
                    <w:t>chen</w:t>
                  </w:r>
                  <w:proofErr w:type="spellEnd"/>
                  <w:r w:rsidR="00091BEA" w:rsidRPr="00764075">
                    <w:rPr>
                      <w:rFonts w:ascii="Verdana" w:hAnsi="Verdana"/>
                      <w:i/>
                      <w:sz w:val="21"/>
                      <w:szCs w:val="21"/>
                      <w:lang w:val="de-DE"/>
                    </w:rPr>
                    <w:t>)</w:t>
                  </w:r>
                </w:p>
                <w:p w:rsidR="00091BEA" w:rsidRPr="00764075" w:rsidRDefault="00764075" w:rsidP="00204502">
                  <w:pPr>
                    <w:rPr>
                      <w:rFonts w:ascii="Verdana" w:hAnsi="Verdana"/>
                      <w:sz w:val="21"/>
                      <w:szCs w:val="21"/>
                      <w:lang w:val="en-US"/>
                    </w:rPr>
                  </w:pPr>
                  <w:r w:rsidRPr="00764075">
                    <w:rPr>
                      <w:rFonts w:ascii="Verdana" w:hAnsi="Verdana"/>
                      <w:sz w:val="21"/>
                      <w:szCs w:val="21"/>
                      <w:lang w:val="en-US"/>
                    </w:rPr>
                    <w:t>Adjec</w:t>
                  </w:r>
                  <w:r w:rsidR="00091BEA" w:rsidRPr="00764075">
                    <w:rPr>
                      <w:rFonts w:ascii="Verdana" w:hAnsi="Verdana"/>
                      <w:sz w:val="21"/>
                      <w:szCs w:val="21"/>
                      <w:lang w:val="en-US"/>
                    </w:rPr>
                    <w:t>tive</w:t>
                  </w:r>
                  <w:r w:rsidRPr="00764075">
                    <w:rPr>
                      <w:rFonts w:ascii="Verdana" w:hAnsi="Verdana"/>
                      <w:sz w:val="21"/>
                      <w:szCs w:val="21"/>
                      <w:lang w:val="en-US"/>
                    </w:rPr>
                    <w:t>s</w:t>
                  </w:r>
                  <w:r w:rsidR="00091BEA" w:rsidRPr="00764075">
                    <w:rPr>
                      <w:rFonts w:ascii="Verdana" w:hAnsi="Verdana"/>
                      <w:sz w:val="21"/>
                      <w:szCs w:val="21"/>
                      <w:lang w:val="en-US"/>
                    </w:rPr>
                    <w:t xml:space="preserve"> </w:t>
                  </w:r>
                  <w:r w:rsidRPr="00764075">
                    <w:rPr>
                      <w:rFonts w:ascii="Verdana" w:hAnsi="Verdana"/>
                      <w:sz w:val="21"/>
                      <w:szCs w:val="21"/>
                      <w:lang w:val="en-US"/>
                    </w:rPr>
                    <w:t>following definite and indefinite articles</w:t>
                  </w:r>
                </w:p>
                <w:p w:rsidR="00091BEA" w:rsidRPr="00632ABC" w:rsidRDefault="00764075" w:rsidP="00204502">
                  <w:pPr>
                    <w:rPr>
                      <w:rFonts w:ascii="Verdana" w:hAnsi="Verdana"/>
                      <w:sz w:val="21"/>
                      <w:szCs w:val="21"/>
                      <w:lang w:val="de-DE"/>
                    </w:rPr>
                  </w:pPr>
                  <w:r>
                    <w:rPr>
                      <w:rFonts w:ascii="Verdana" w:hAnsi="Verdana"/>
                      <w:sz w:val="21"/>
                      <w:szCs w:val="21"/>
                      <w:lang w:val="de-DE"/>
                    </w:rPr>
                    <w:t xml:space="preserve">Revision: </w:t>
                  </w:r>
                  <w:proofErr w:type="spellStart"/>
                  <w:r>
                    <w:rPr>
                      <w:rFonts w:ascii="Verdana" w:hAnsi="Verdana"/>
                      <w:sz w:val="21"/>
                      <w:szCs w:val="21"/>
                      <w:lang w:val="de-DE"/>
                    </w:rPr>
                    <w:t>Adjectives</w:t>
                  </w:r>
                  <w:proofErr w:type="spellEnd"/>
                  <w:r>
                    <w:rPr>
                      <w:rFonts w:ascii="Verdana" w:hAnsi="Verdana"/>
                      <w:sz w:val="21"/>
                      <w:szCs w:val="21"/>
                      <w:lang w:val="de-DE"/>
                    </w:rPr>
                    <w:t xml:space="preserve"> </w:t>
                  </w:r>
                  <w:proofErr w:type="spellStart"/>
                  <w:r>
                    <w:rPr>
                      <w:rFonts w:ascii="Verdana" w:hAnsi="Verdana"/>
                      <w:sz w:val="21"/>
                      <w:szCs w:val="21"/>
                      <w:lang w:val="de-DE"/>
                    </w:rPr>
                    <w:t>without</w:t>
                  </w:r>
                  <w:proofErr w:type="spellEnd"/>
                  <w:r>
                    <w:rPr>
                      <w:rFonts w:ascii="Verdana" w:hAnsi="Verdana"/>
                      <w:sz w:val="21"/>
                      <w:szCs w:val="21"/>
                      <w:lang w:val="de-DE"/>
                    </w:rPr>
                    <w:t xml:space="preserve"> </w:t>
                  </w:r>
                  <w:proofErr w:type="spellStart"/>
                  <w:r>
                    <w:rPr>
                      <w:rFonts w:ascii="Verdana" w:hAnsi="Verdana"/>
                      <w:sz w:val="21"/>
                      <w:szCs w:val="21"/>
                      <w:lang w:val="de-DE"/>
                    </w:rPr>
                    <w:t>articles</w:t>
                  </w:r>
                  <w:proofErr w:type="spellEnd"/>
                </w:p>
                <w:p w:rsidR="0015419E" w:rsidRDefault="0015419E" w:rsidP="00204502">
                  <w:pPr>
                    <w:rPr>
                      <w:rFonts w:ascii="Verdana" w:hAnsi="Verdana"/>
                      <w:b/>
                      <w:sz w:val="21"/>
                      <w:szCs w:val="21"/>
                      <w:lang w:val="de-DE"/>
                    </w:rPr>
                  </w:pPr>
                </w:p>
                <w:p w:rsidR="00091BEA" w:rsidRDefault="00091BEA" w:rsidP="00204502">
                  <w:pPr>
                    <w:rPr>
                      <w:rFonts w:ascii="Verdana" w:hAnsi="Verdana"/>
                      <w:b/>
                      <w:sz w:val="21"/>
                      <w:szCs w:val="21"/>
                      <w:lang w:val="de-DE"/>
                    </w:rPr>
                  </w:pPr>
                </w:p>
                <w:p w:rsidR="00091BEA" w:rsidRPr="00764075" w:rsidRDefault="00764075" w:rsidP="00204502">
                  <w:pPr>
                    <w:rPr>
                      <w:rFonts w:ascii="Verdana" w:hAnsi="Verdana"/>
                      <w:i/>
                      <w:sz w:val="21"/>
                      <w:szCs w:val="21"/>
                      <w:lang w:val="de-DE"/>
                    </w:rPr>
                  </w:pPr>
                  <w:proofErr w:type="spellStart"/>
                  <w:r>
                    <w:rPr>
                      <w:rFonts w:ascii="Verdana" w:hAnsi="Verdana"/>
                      <w:sz w:val="21"/>
                      <w:szCs w:val="21"/>
                      <w:lang w:val="de-DE"/>
                    </w:rPr>
                    <w:t>Subjunctive</w:t>
                  </w:r>
                  <w:proofErr w:type="spellEnd"/>
                  <w:r>
                    <w:rPr>
                      <w:rFonts w:ascii="Verdana" w:hAnsi="Verdana"/>
                      <w:sz w:val="21"/>
                      <w:szCs w:val="21"/>
                      <w:lang w:val="de-DE"/>
                    </w:rPr>
                    <w:t xml:space="preserve"> II (</w:t>
                  </w:r>
                  <w:proofErr w:type="spellStart"/>
                  <w:r>
                    <w:rPr>
                      <w:rFonts w:ascii="Verdana" w:hAnsi="Verdana"/>
                      <w:sz w:val="21"/>
                      <w:szCs w:val="21"/>
                      <w:lang w:val="de-DE"/>
                    </w:rPr>
                    <w:t>Present</w:t>
                  </w:r>
                  <w:proofErr w:type="spellEnd"/>
                  <w:r w:rsidR="00091BEA" w:rsidRPr="00091BEA">
                    <w:rPr>
                      <w:rFonts w:ascii="Verdana" w:hAnsi="Verdana"/>
                      <w:sz w:val="21"/>
                      <w:szCs w:val="21"/>
                      <w:lang w:val="de-DE"/>
                    </w:rPr>
                    <w:t>)</w:t>
                  </w:r>
                  <w:r w:rsidR="00091BEA">
                    <w:rPr>
                      <w:rFonts w:ascii="Verdana" w:hAnsi="Verdana"/>
                      <w:sz w:val="21"/>
                      <w:szCs w:val="21"/>
                      <w:lang w:val="de-DE"/>
                    </w:rPr>
                    <w:t xml:space="preserve">: </w:t>
                  </w:r>
                  <w:r w:rsidR="00091BEA" w:rsidRPr="00764075">
                    <w:rPr>
                      <w:rFonts w:ascii="Verdana" w:hAnsi="Verdana"/>
                      <w:i/>
                      <w:sz w:val="21"/>
                      <w:szCs w:val="21"/>
                      <w:lang w:val="de-DE"/>
                    </w:rPr>
                    <w:t>wäre, würde, wüsste, hätte, könnte</w:t>
                  </w:r>
                </w:p>
                <w:p w:rsidR="00091BEA" w:rsidRDefault="00091BEA" w:rsidP="00204502">
                  <w:pPr>
                    <w:rPr>
                      <w:rFonts w:ascii="Verdana" w:hAnsi="Verdana"/>
                      <w:sz w:val="21"/>
                      <w:szCs w:val="21"/>
                      <w:lang w:val="de-DE"/>
                    </w:rPr>
                  </w:pPr>
                  <w:r>
                    <w:rPr>
                      <w:rFonts w:ascii="Verdana" w:hAnsi="Verdana"/>
                      <w:sz w:val="21"/>
                      <w:szCs w:val="21"/>
                      <w:lang w:val="de-DE"/>
                    </w:rPr>
                    <w:t xml:space="preserve">Revision: Relative </w:t>
                  </w:r>
                  <w:proofErr w:type="spellStart"/>
                  <w:r>
                    <w:rPr>
                      <w:rFonts w:ascii="Verdana" w:hAnsi="Verdana"/>
                      <w:sz w:val="21"/>
                      <w:szCs w:val="21"/>
                      <w:lang w:val="de-DE"/>
                    </w:rPr>
                    <w:t>clauses</w:t>
                  </w:r>
                  <w:proofErr w:type="spellEnd"/>
                </w:p>
                <w:p w:rsidR="00091BEA" w:rsidRDefault="00091BEA" w:rsidP="00204502">
                  <w:pPr>
                    <w:rPr>
                      <w:rFonts w:ascii="Verdana" w:hAnsi="Verdana"/>
                      <w:sz w:val="21"/>
                      <w:szCs w:val="21"/>
                      <w:lang w:val="de-DE"/>
                    </w:rPr>
                  </w:pPr>
                </w:p>
                <w:p w:rsidR="00091BEA" w:rsidRDefault="00091BEA" w:rsidP="00204502">
                  <w:pPr>
                    <w:rPr>
                      <w:rFonts w:ascii="Verdana" w:hAnsi="Verdana"/>
                      <w:sz w:val="21"/>
                      <w:szCs w:val="21"/>
                      <w:lang w:val="de-DE"/>
                    </w:rPr>
                  </w:pPr>
                </w:p>
                <w:p w:rsidR="00091BEA" w:rsidRDefault="00091BEA" w:rsidP="00204502">
                  <w:pPr>
                    <w:rPr>
                      <w:rFonts w:ascii="Verdana" w:hAnsi="Verdana"/>
                      <w:sz w:val="21"/>
                      <w:szCs w:val="21"/>
                      <w:lang w:val="de-DE"/>
                    </w:rPr>
                  </w:pPr>
                </w:p>
                <w:p w:rsidR="00091BEA" w:rsidRDefault="00091BEA" w:rsidP="00204502">
                  <w:pPr>
                    <w:rPr>
                      <w:rFonts w:ascii="Verdana" w:hAnsi="Verdana"/>
                      <w:sz w:val="21"/>
                      <w:szCs w:val="21"/>
                      <w:lang w:val="de-DE"/>
                    </w:rPr>
                  </w:pPr>
                </w:p>
                <w:p w:rsidR="00730ADF" w:rsidRDefault="00730ADF" w:rsidP="00204502">
                  <w:pPr>
                    <w:rPr>
                      <w:rFonts w:ascii="Verdana" w:hAnsi="Verdana"/>
                      <w:sz w:val="21"/>
                      <w:szCs w:val="21"/>
                      <w:lang w:val="de-DE"/>
                    </w:rPr>
                  </w:pPr>
                </w:p>
                <w:p w:rsidR="00091BEA" w:rsidRDefault="00091BEA" w:rsidP="00204502">
                  <w:pPr>
                    <w:rPr>
                      <w:rFonts w:ascii="Verdana" w:hAnsi="Verdana"/>
                      <w:sz w:val="21"/>
                      <w:szCs w:val="21"/>
                      <w:lang w:val="de-DE"/>
                    </w:rPr>
                  </w:pPr>
                  <w:r>
                    <w:rPr>
                      <w:rFonts w:ascii="Verdana" w:hAnsi="Verdana"/>
                      <w:sz w:val="21"/>
                      <w:szCs w:val="21"/>
                      <w:lang w:val="de-DE"/>
                    </w:rPr>
                    <w:t>Wegen + Genitiv</w:t>
                  </w:r>
                  <w:r w:rsidR="00456DDB">
                    <w:rPr>
                      <w:rFonts w:ascii="Verdana" w:hAnsi="Verdana"/>
                      <w:sz w:val="21"/>
                      <w:szCs w:val="21"/>
                      <w:lang w:val="de-DE"/>
                    </w:rPr>
                    <w:t>e</w:t>
                  </w:r>
                  <w:r w:rsidR="00764075">
                    <w:rPr>
                      <w:rFonts w:ascii="Verdana" w:hAnsi="Verdana"/>
                      <w:sz w:val="21"/>
                      <w:szCs w:val="21"/>
                      <w:lang w:val="de-DE"/>
                    </w:rPr>
                    <w:t xml:space="preserve"> </w:t>
                  </w:r>
                  <w:proofErr w:type="spellStart"/>
                  <w:r w:rsidR="00764075">
                    <w:rPr>
                      <w:rFonts w:ascii="Verdana" w:hAnsi="Verdana"/>
                      <w:sz w:val="21"/>
                      <w:szCs w:val="21"/>
                      <w:lang w:val="de-DE"/>
                    </w:rPr>
                    <w:t>case</w:t>
                  </w:r>
                  <w:proofErr w:type="spellEnd"/>
                </w:p>
                <w:p w:rsidR="00091BEA" w:rsidRPr="00456DDB" w:rsidRDefault="00091BEA" w:rsidP="00204502">
                  <w:pPr>
                    <w:rPr>
                      <w:rFonts w:ascii="Verdana" w:hAnsi="Verdana"/>
                      <w:sz w:val="21"/>
                      <w:szCs w:val="21"/>
                      <w:lang w:val="en-US"/>
                    </w:rPr>
                  </w:pPr>
                  <w:r w:rsidRPr="00456DDB">
                    <w:rPr>
                      <w:rFonts w:ascii="Verdana" w:hAnsi="Verdana"/>
                      <w:sz w:val="21"/>
                      <w:szCs w:val="21"/>
                      <w:lang w:val="en-US"/>
                    </w:rPr>
                    <w:t>Futur</w:t>
                  </w:r>
                  <w:r w:rsidR="00456DDB" w:rsidRPr="00456DDB">
                    <w:rPr>
                      <w:rFonts w:ascii="Verdana" w:hAnsi="Verdana"/>
                      <w:sz w:val="21"/>
                      <w:szCs w:val="21"/>
                      <w:lang w:val="en-US"/>
                    </w:rPr>
                    <w:t>e tense</w:t>
                  </w:r>
                  <w:r w:rsidRPr="00456DDB">
                    <w:rPr>
                      <w:rFonts w:ascii="Verdana" w:hAnsi="Verdana"/>
                      <w:sz w:val="21"/>
                      <w:szCs w:val="21"/>
                      <w:lang w:val="en-US"/>
                    </w:rPr>
                    <w:t xml:space="preserve">: </w:t>
                  </w:r>
                  <w:proofErr w:type="spellStart"/>
                  <w:r w:rsidRPr="00730ADF">
                    <w:rPr>
                      <w:rFonts w:ascii="Verdana" w:hAnsi="Verdana"/>
                      <w:i/>
                      <w:sz w:val="21"/>
                      <w:szCs w:val="21"/>
                      <w:lang w:val="en-US"/>
                    </w:rPr>
                    <w:t>werden</w:t>
                  </w:r>
                  <w:proofErr w:type="spellEnd"/>
                  <w:r w:rsidRPr="00456DDB">
                    <w:rPr>
                      <w:rFonts w:ascii="Verdana" w:hAnsi="Verdana"/>
                      <w:sz w:val="21"/>
                      <w:szCs w:val="21"/>
                      <w:lang w:val="en-US"/>
                    </w:rPr>
                    <w:t xml:space="preserve"> + Infinitiv</w:t>
                  </w:r>
                  <w:r w:rsidR="00456DDB" w:rsidRPr="00456DDB">
                    <w:rPr>
                      <w:rFonts w:ascii="Verdana" w:hAnsi="Verdana"/>
                      <w:sz w:val="21"/>
                      <w:szCs w:val="21"/>
                      <w:lang w:val="en-US"/>
                    </w:rPr>
                    <w:t>e</w:t>
                  </w:r>
                </w:p>
                <w:p w:rsidR="00091BEA" w:rsidRPr="00456DDB" w:rsidRDefault="00456DDB" w:rsidP="00204502">
                  <w:pPr>
                    <w:rPr>
                      <w:rFonts w:ascii="Verdana" w:hAnsi="Verdana"/>
                      <w:i/>
                      <w:sz w:val="21"/>
                      <w:szCs w:val="21"/>
                      <w:lang w:val="en-US"/>
                    </w:rPr>
                  </w:pPr>
                  <w:r w:rsidRPr="00456DDB">
                    <w:rPr>
                      <w:rFonts w:ascii="Verdana" w:hAnsi="Verdana"/>
                      <w:sz w:val="21"/>
                      <w:szCs w:val="21"/>
                      <w:lang w:val="en-US"/>
                    </w:rPr>
                    <w:t>Two-Part conjunctions</w:t>
                  </w:r>
                  <w:r w:rsidR="00091BEA" w:rsidRPr="00456DDB">
                    <w:rPr>
                      <w:rFonts w:ascii="Verdana" w:hAnsi="Verdana"/>
                      <w:sz w:val="21"/>
                      <w:szCs w:val="21"/>
                      <w:lang w:val="en-US"/>
                    </w:rPr>
                    <w:t xml:space="preserve">: </w:t>
                  </w:r>
                  <w:proofErr w:type="spellStart"/>
                  <w:r w:rsidR="00091BEA" w:rsidRPr="00456DDB">
                    <w:rPr>
                      <w:rFonts w:ascii="Verdana" w:hAnsi="Verdana"/>
                      <w:i/>
                      <w:sz w:val="21"/>
                      <w:szCs w:val="21"/>
                      <w:lang w:val="en-US"/>
                    </w:rPr>
                    <w:t>nicht</w:t>
                  </w:r>
                  <w:proofErr w:type="spellEnd"/>
                  <w:r w:rsidR="00091BEA" w:rsidRPr="00456DDB">
                    <w:rPr>
                      <w:rFonts w:ascii="Verdana" w:hAnsi="Verdana"/>
                      <w:i/>
                      <w:sz w:val="21"/>
                      <w:szCs w:val="21"/>
                      <w:lang w:val="en-US"/>
                    </w:rPr>
                    <w:t xml:space="preserve"> …, </w:t>
                  </w:r>
                  <w:proofErr w:type="spellStart"/>
                  <w:r w:rsidR="00091BEA" w:rsidRPr="00456DDB">
                    <w:rPr>
                      <w:rFonts w:ascii="Verdana" w:hAnsi="Verdana"/>
                      <w:i/>
                      <w:sz w:val="21"/>
                      <w:szCs w:val="21"/>
                      <w:lang w:val="en-US"/>
                    </w:rPr>
                    <w:t>sondern</w:t>
                  </w:r>
                  <w:proofErr w:type="spellEnd"/>
                  <w:r w:rsidR="00091BEA" w:rsidRPr="00456DDB">
                    <w:rPr>
                      <w:rFonts w:ascii="Verdana" w:hAnsi="Verdana"/>
                      <w:i/>
                      <w:sz w:val="21"/>
                      <w:szCs w:val="21"/>
                      <w:lang w:val="en-US"/>
                    </w:rPr>
                    <w:t xml:space="preserve"> …</w:t>
                  </w:r>
                </w:p>
                <w:p w:rsidR="00091BEA" w:rsidRPr="00456DDB" w:rsidRDefault="00091BEA" w:rsidP="00204502">
                  <w:pPr>
                    <w:rPr>
                      <w:rFonts w:ascii="Verdana" w:hAnsi="Verdana"/>
                      <w:i/>
                      <w:sz w:val="21"/>
                      <w:szCs w:val="21"/>
                      <w:lang w:val="de-DE"/>
                    </w:rPr>
                  </w:pPr>
                  <w:r w:rsidRPr="00456DDB">
                    <w:rPr>
                      <w:rFonts w:ascii="Verdana" w:hAnsi="Verdana"/>
                      <w:i/>
                      <w:sz w:val="21"/>
                      <w:szCs w:val="21"/>
                      <w:lang w:val="de-DE"/>
                    </w:rPr>
                    <w:t>Je …, desto …</w:t>
                  </w:r>
                </w:p>
                <w:p w:rsidR="00091BEA" w:rsidRDefault="00456DDB" w:rsidP="00204502">
                  <w:pPr>
                    <w:rPr>
                      <w:rFonts w:ascii="Verdana" w:hAnsi="Verdana"/>
                      <w:sz w:val="21"/>
                      <w:szCs w:val="21"/>
                      <w:lang w:val="de-DE"/>
                    </w:rPr>
                  </w:pPr>
                  <w:r>
                    <w:rPr>
                      <w:rFonts w:ascii="Verdana" w:hAnsi="Verdana"/>
                      <w:sz w:val="21"/>
                      <w:szCs w:val="21"/>
                      <w:lang w:val="de-DE"/>
                    </w:rPr>
                    <w:t xml:space="preserve">Revision: </w:t>
                  </w:r>
                  <w:proofErr w:type="spellStart"/>
                  <w:r>
                    <w:rPr>
                      <w:rFonts w:ascii="Verdana" w:hAnsi="Verdana"/>
                      <w:sz w:val="21"/>
                      <w:szCs w:val="21"/>
                      <w:lang w:val="de-DE"/>
                    </w:rPr>
                    <w:t>Telling</w:t>
                  </w:r>
                  <w:proofErr w:type="spellEnd"/>
                  <w:r>
                    <w:rPr>
                      <w:rFonts w:ascii="Verdana" w:hAnsi="Verdana"/>
                      <w:sz w:val="21"/>
                      <w:szCs w:val="21"/>
                      <w:lang w:val="de-DE"/>
                    </w:rPr>
                    <w:t xml:space="preserve"> </w:t>
                  </w:r>
                  <w:proofErr w:type="spellStart"/>
                  <w:r>
                    <w:rPr>
                      <w:rFonts w:ascii="Verdana" w:hAnsi="Verdana"/>
                      <w:sz w:val="21"/>
                      <w:szCs w:val="21"/>
                      <w:lang w:val="de-DE"/>
                    </w:rPr>
                    <w:t>the</w:t>
                  </w:r>
                  <w:proofErr w:type="spellEnd"/>
                  <w:r>
                    <w:rPr>
                      <w:rFonts w:ascii="Verdana" w:hAnsi="Verdana"/>
                      <w:sz w:val="21"/>
                      <w:szCs w:val="21"/>
                      <w:lang w:val="de-DE"/>
                    </w:rPr>
                    <w:t xml:space="preserve"> time</w:t>
                  </w:r>
                </w:p>
                <w:p w:rsidR="00091BEA" w:rsidRDefault="00091BEA" w:rsidP="00204502">
                  <w:pPr>
                    <w:rPr>
                      <w:rFonts w:ascii="Verdana" w:hAnsi="Verdana"/>
                      <w:sz w:val="21"/>
                      <w:szCs w:val="21"/>
                      <w:lang w:val="de-DE"/>
                    </w:rPr>
                  </w:pPr>
                </w:p>
                <w:p w:rsidR="00091BEA" w:rsidRDefault="00091BEA" w:rsidP="00204502">
                  <w:pPr>
                    <w:rPr>
                      <w:rFonts w:ascii="Verdana" w:hAnsi="Verdana"/>
                      <w:sz w:val="21"/>
                      <w:szCs w:val="21"/>
                      <w:lang w:val="de-DE"/>
                    </w:rPr>
                  </w:pPr>
                </w:p>
                <w:p w:rsidR="00091BEA" w:rsidRDefault="00091BEA" w:rsidP="00204502">
                  <w:pPr>
                    <w:rPr>
                      <w:rFonts w:ascii="Verdana" w:hAnsi="Verdana"/>
                      <w:sz w:val="21"/>
                      <w:szCs w:val="21"/>
                      <w:lang w:val="de-DE"/>
                    </w:rPr>
                  </w:pPr>
                </w:p>
                <w:p w:rsidR="00091BEA" w:rsidRDefault="00456DDB" w:rsidP="00204502">
                  <w:pPr>
                    <w:rPr>
                      <w:rFonts w:ascii="Verdana" w:hAnsi="Verdana"/>
                      <w:sz w:val="21"/>
                      <w:szCs w:val="21"/>
                      <w:lang w:val="de-DE"/>
                    </w:rPr>
                  </w:pPr>
                  <w:proofErr w:type="spellStart"/>
                  <w:r>
                    <w:rPr>
                      <w:rFonts w:ascii="Verdana" w:hAnsi="Verdana"/>
                      <w:sz w:val="21"/>
                      <w:szCs w:val="21"/>
                      <w:lang w:val="de-DE"/>
                    </w:rPr>
                    <w:t>Participle</w:t>
                  </w:r>
                  <w:proofErr w:type="spellEnd"/>
                  <w:r w:rsidR="00091BEA">
                    <w:rPr>
                      <w:rFonts w:ascii="Verdana" w:hAnsi="Verdana"/>
                      <w:sz w:val="21"/>
                      <w:szCs w:val="21"/>
                      <w:lang w:val="de-DE"/>
                    </w:rPr>
                    <w:t xml:space="preserve"> I</w:t>
                  </w:r>
                </w:p>
                <w:p w:rsidR="00091BEA" w:rsidRPr="00456DDB" w:rsidRDefault="00456DDB" w:rsidP="00204502">
                  <w:pPr>
                    <w:rPr>
                      <w:rFonts w:ascii="Verdana" w:hAnsi="Verdana"/>
                      <w:sz w:val="21"/>
                      <w:szCs w:val="21"/>
                      <w:lang w:val="en-US"/>
                    </w:rPr>
                  </w:pPr>
                  <w:r w:rsidRPr="00456DDB">
                    <w:rPr>
                      <w:rFonts w:ascii="Verdana" w:hAnsi="Verdana"/>
                      <w:sz w:val="21"/>
                      <w:szCs w:val="21"/>
                      <w:lang w:val="en-US"/>
                    </w:rPr>
                    <w:t xml:space="preserve">Subordinate clauses with </w:t>
                  </w:r>
                  <w:proofErr w:type="spellStart"/>
                  <w:r w:rsidR="00091BEA" w:rsidRPr="00456DDB">
                    <w:rPr>
                      <w:rFonts w:ascii="Verdana" w:hAnsi="Verdana"/>
                      <w:i/>
                      <w:sz w:val="21"/>
                      <w:szCs w:val="21"/>
                      <w:lang w:val="en-US"/>
                    </w:rPr>
                    <w:t>obwohl</w:t>
                  </w:r>
                  <w:proofErr w:type="spellEnd"/>
                </w:p>
                <w:p w:rsidR="00091BEA" w:rsidRPr="00456DDB" w:rsidRDefault="00456DDB" w:rsidP="00204502">
                  <w:pPr>
                    <w:rPr>
                      <w:rFonts w:ascii="Verdana" w:hAnsi="Verdana"/>
                      <w:sz w:val="21"/>
                      <w:szCs w:val="21"/>
                      <w:lang w:val="en-US"/>
                    </w:rPr>
                  </w:pPr>
                  <w:r w:rsidRPr="00456DDB">
                    <w:rPr>
                      <w:rFonts w:ascii="Verdana" w:hAnsi="Verdana"/>
                      <w:sz w:val="21"/>
                      <w:szCs w:val="21"/>
                      <w:lang w:val="en-US"/>
                    </w:rPr>
                    <w:t>Past Perfect</w:t>
                  </w:r>
                </w:p>
                <w:p w:rsidR="00091BEA" w:rsidRPr="00456DDB" w:rsidRDefault="00456DDB" w:rsidP="00456DDB">
                  <w:pPr>
                    <w:rPr>
                      <w:rFonts w:ascii="Verdana" w:hAnsi="Verdana"/>
                      <w:sz w:val="21"/>
                      <w:szCs w:val="21"/>
                      <w:lang w:val="en-US"/>
                    </w:rPr>
                  </w:pPr>
                  <w:r w:rsidRPr="00456DDB">
                    <w:rPr>
                      <w:rFonts w:ascii="Verdana" w:hAnsi="Verdana"/>
                      <w:sz w:val="21"/>
                      <w:szCs w:val="21"/>
                      <w:lang w:val="en-US"/>
                    </w:rPr>
                    <w:t>Revision: Giving advice using</w:t>
                  </w:r>
                  <w:r w:rsidR="00091BEA" w:rsidRPr="00456DDB">
                    <w:rPr>
                      <w:rFonts w:ascii="Verdana" w:hAnsi="Verdana"/>
                      <w:sz w:val="21"/>
                      <w:szCs w:val="21"/>
                      <w:lang w:val="en-US"/>
                    </w:rPr>
                    <w:t xml:space="preserve"> </w:t>
                  </w:r>
                  <w:proofErr w:type="spellStart"/>
                  <w:r w:rsidR="00091BEA" w:rsidRPr="00456DDB">
                    <w:rPr>
                      <w:rFonts w:ascii="Verdana" w:hAnsi="Verdana"/>
                      <w:i/>
                      <w:sz w:val="21"/>
                      <w:szCs w:val="21"/>
                      <w:lang w:val="en-US"/>
                    </w:rPr>
                    <w:t>wenn</w:t>
                  </w:r>
                  <w:proofErr w:type="spellEnd"/>
                  <w:r w:rsidRPr="00456DDB">
                    <w:rPr>
                      <w:rFonts w:ascii="Verdana" w:hAnsi="Verdana"/>
                      <w:sz w:val="21"/>
                      <w:szCs w:val="21"/>
                      <w:lang w:val="en-US"/>
                    </w:rPr>
                    <w:t xml:space="preserve"> a</w:t>
                  </w:r>
                  <w:r w:rsidR="00091BEA" w:rsidRPr="00456DDB">
                    <w:rPr>
                      <w:rFonts w:ascii="Verdana" w:hAnsi="Verdana"/>
                      <w:sz w:val="21"/>
                      <w:szCs w:val="21"/>
                      <w:lang w:val="en-US"/>
                    </w:rPr>
                    <w:t xml:space="preserve">nd </w:t>
                  </w:r>
                  <w:proofErr w:type="spellStart"/>
                  <w:r w:rsidR="00091BEA" w:rsidRPr="00456DDB">
                    <w:rPr>
                      <w:rFonts w:ascii="Verdana" w:hAnsi="Verdana"/>
                      <w:i/>
                      <w:sz w:val="21"/>
                      <w:szCs w:val="21"/>
                      <w:lang w:val="en-US"/>
                    </w:rPr>
                    <w:t>sollte</w:t>
                  </w:r>
                  <w:proofErr w:type="spellEnd"/>
                </w:p>
              </w:tc>
            </w:tr>
          </w:tbl>
          <w:p w:rsidR="00E00BF4" w:rsidRPr="00456DDB" w:rsidRDefault="00E00BF4" w:rsidP="00204502">
            <w:pPr>
              <w:rPr>
                <w:rFonts w:ascii="Verdana" w:hAnsi="Verdana"/>
                <w:b/>
                <w:sz w:val="21"/>
                <w:szCs w:val="21"/>
                <w:lang w:val="en-US"/>
              </w:rPr>
            </w:pPr>
          </w:p>
        </w:tc>
      </w:tr>
    </w:tbl>
    <w:p w:rsidR="00180AAB" w:rsidRPr="00456DDB" w:rsidRDefault="00180AAB" w:rsidP="0015419E">
      <w:pPr>
        <w:rPr>
          <w:lang w:val="en-US"/>
        </w:rPr>
      </w:pPr>
    </w:p>
    <w:sectPr w:rsidR="00180AAB" w:rsidRPr="00456DDB" w:rsidSect="00E00BF4">
      <w:headerReference w:type="default" r:id="rId6"/>
      <w:footerReference w:type="default" r:id="rId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02F" w:rsidRDefault="0032202F" w:rsidP="0010487D">
      <w:pPr>
        <w:spacing w:after="0" w:line="240" w:lineRule="auto"/>
      </w:pPr>
      <w:r>
        <w:separator/>
      </w:r>
    </w:p>
  </w:endnote>
  <w:endnote w:type="continuationSeparator" w:id="0">
    <w:p w:rsidR="0032202F" w:rsidRDefault="0032202F" w:rsidP="00104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4FC" w:rsidRDefault="000A54FC">
    <w:pPr>
      <w:pStyle w:val="Fuzeile"/>
    </w:pPr>
    <w:r>
      <w:rPr>
        <w:noProof/>
        <w:lang w:val="en-US"/>
      </w:rPr>
      <w:drawing>
        <wp:inline distT="0" distB="0" distL="0" distR="0" wp14:anchorId="2BEFB411" wp14:editId="25DBB423">
          <wp:extent cx="9461500" cy="546100"/>
          <wp:effectExtent l="0" t="0" r="6350" b="6350"/>
          <wp:docPr id="2" name="Picture 2" descr="P:\Marketing\Email Signatures\Design\image004.jpg"/>
          <wp:cNvGraphicFramePr/>
          <a:graphic xmlns:a="http://schemas.openxmlformats.org/drawingml/2006/main">
            <a:graphicData uri="http://schemas.openxmlformats.org/drawingml/2006/picture">
              <pic:pic xmlns:pic="http://schemas.openxmlformats.org/drawingml/2006/picture">
                <pic:nvPicPr>
                  <pic:cNvPr id="3" name="Picture 3" descr="P:\Marketing\Email Signatures\Design\image004.jpg"/>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9461500" cy="546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02F" w:rsidRDefault="0032202F" w:rsidP="0010487D">
      <w:pPr>
        <w:spacing w:after="0" w:line="240" w:lineRule="auto"/>
      </w:pPr>
      <w:r>
        <w:separator/>
      </w:r>
    </w:p>
  </w:footnote>
  <w:footnote w:type="continuationSeparator" w:id="0">
    <w:p w:rsidR="0032202F" w:rsidRDefault="0032202F" w:rsidP="001048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4FC" w:rsidRDefault="000A54FC" w:rsidP="0010487D">
    <w:pPr>
      <w:pStyle w:val="Kopfzeile"/>
    </w:pPr>
    <w:r>
      <w:rPr>
        <w:noProof/>
        <w:lang w:val="en-US"/>
      </w:rPr>
      <w:drawing>
        <wp:inline distT="0" distB="0" distL="0" distR="0" wp14:anchorId="3FA9FDE3" wp14:editId="777DB0AC">
          <wp:extent cx="1447800" cy="497860"/>
          <wp:effectExtent l="0" t="0" r="0" b="0"/>
          <wp:docPr id="5" name="Picture 5" descr="P:\YAELLE\Logo\BRISTOL\2D_LOGO\IH.MASTER.3D.BRISTOL.RGB.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AELLE\Logo\BRISTOL\2D_LOGO\IH.MASTER.3D.BRISTOL.RGB.A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4978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87D"/>
    <w:rsid w:val="00091BEA"/>
    <w:rsid w:val="000A54FC"/>
    <w:rsid w:val="0010487D"/>
    <w:rsid w:val="001213A7"/>
    <w:rsid w:val="0015419E"/>
    <w:rsid w:val="00180AAB"/>
    <w:rsid w:val="0032202F"/>
    <w:rsid w:val="00456DDB"/>
    <w:rsid w:val="00516DAB"/>
    <w:rsid w:val="005E17E8"/>
    <w:rsid w:val="005F62AF"/>
    <w:rsid w:val="00632ABC"/>
    <w:rsid w:val="0064764A"/>
    <w:rsid w:val="00730ADF"/>
    <w:rsid w:val="00764075"/>
    <w:rsid w:val="007817F8"/>
    <w:rsid w:val="00A27AE0"/>
    <w:rsid w:val="00A64DED"/>
    <w:rsid w:val="00B46A57"/>
    <w:rsid w:val="00C51994"/>
    <w:rsid w:val="00D84587"/>
    <w:rsid w:val="00E00BF4"/>
    <w:rsid w:val="00E66BF9"/>
    <w:rsid w:val="00F1222D"/>
    <w:rsid w:val="00F66AB4"/>
    <w:rsid w:val="00F813A3"/>
    <w:rsid w:val="00F95568"/>
    <w:rsid w:val="00FA6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1414C6-ED6B-4A5B-9FFC-E238B108E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487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048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87D"/>
    <w:rPr>
      <w:rFonts w:ascii="Tahoma" w:hAnsi="Tahoma" w:cs="Tahoma"/>
      <w:sz w:val="16"/>
      <w:szCs w:val="16"/>
    </w:rPr>
  </w:style>
  <w:style w:type="paragraph" w:styleId="Kopfzeile">
    <w:name w:val="header"/>
    <w:basedOn w:val="Standard"/>
    <w:link w:val="KopfzeileZchn"/>
    <w:uiPriority w:val="99"/>
    <w:unhideWhenUsed/>
    <w:rsid w:val="0010487D"/>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10487D"/>
  </w:style>
  <w:style w:type="paragraph" w:styleId="Fuzeile">
    <w:name w:val="footer"/>
    <w:basedOn w:val="Standard"/>
    <w:link w:val="FuzeileZchn"/>
    <w:uiPriority w:val="99"/>
    <w:unhideWhenUsed/>
    <w:rsid w:val="0010487D"/>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10487D"/>
  </w:style>
  <w:style w:type="table" w:styleId="Tabellenraster">
    <w:name w:val="Table Grid"/>
    <w:basedOn w:val="NormaleTabelle"/>
    <w:uiPriority w:val="59"/>
    <w:rsid w:val="00E00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file:///P:\Marketing\Email%20Signatures\Design\image004.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1315</Characters>
  <Application>Microsoft Office Word</Application>
  <DocSecurity>0</DocSecurity>
  <Lines>10</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 Field</dc:creator>
  <cp:lastModifiedBy>Stefanie Weller</cp:lastModifiedBy>
  <cp:revision>10</cp:revision>
  <dcterms:created xsi:type="dcterms:W3CDTF">2016-02-12T13:41:00Z</dcterms:created>
  <dcterms:modified xsi:type="dcterms:W3CDTF">2016-12-31T14:27:00Z</dcterms:modified>
</cp:coreProperties>
</file>