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ED367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134"/>
        <w:gridCol w:w="2328"/>
        <w:gridCol w:w="3029"/>
        <w:gridCol w:w="11"/>
      </w:tblGrid>
      <w:tr w:rsidR="00DB1ED5" w:rsidRPr="008F1FC4" w14:paraId="30689716" w14:textId="77777777" w:rsidTr="00DB1ED5">
        <w:trPr>
          <w:gridAfter w:val="1"/>
          <w:wAfter w:w="11" w:type="dxa"/>
          <w:trHeight w:val="630"/>
        </w:trPr>
        <w:tc>
          <w:tcPr>
            <w:tcW w:w="2361" w:type="dxa"/>
            <w:tcBorders>
              <w:top w:val="nil"/>
            </w:tcBorders>
            <w:shd w:val="clear" w:color="auto" w:fill="FFC000"/>
            <w:vAlign w:val="center"/>
          </w:tcPr>
          <w:p w14:paraId="3870F8E0" w14:textId="77777777" w:rsidR="0010487D" w:rsidRPr="0010487D" w:rsidRDefault="0010487D" w:rsidP="00F3003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2134" w:type="dxa"/>
            <w:vAlign w:val="center"/>
          </w:tcPr>
          <w:p w14:paraId="610876ED" w14:textId="77777777" w:rsidR="0010487D" w:rsidRPr="008F1FC4" w:rsidRDefault="00DB1ED5" w:rsidP="00F300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Advance 1 (B2.1)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FFC000"/>
            <w:vAlign w:val="center"/>
          </w:tcPr>
          <w:p w14:paraId="1CC73BDD" w14:textId="77777777" w:rsidR="0010487D" w:rsidRPr="008F1FC4" w:rsidRDefault="00E00BF4" w:rsidP="00F3003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29" w:type="dxa"/>
          </w:tcPr>
          <w:p w14:paraId="225057FE" w14:textId="77777777" w:rsidR="00DB1ED5" w:rsidRDefault="00DB1ED5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Aula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Internacional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4</w:t>
            </w:r>
          </w:p>
          <w:p w14:paraId="7F4C626B" w14:textId="77777777" w:rsidR="00DB1ED5" w:rsidRPr="00DB1ED5" w:rsidRDefault="00DB1ED5" w:rsidP="00DB1ED5">
            <w:pPr>
              <w:rPr>
                <w:rFonts w:ascii="Verdana" w:hAnsi="Verdana"/>
                <w:sz w:val="18"/>
                <w:szCs w:val="18"/>
              </w:rPr>
            </w:pPr>
            <w:r w:rsidRPr="00DB1ED5">
              <w:rPr>
                <w:rFonts w:ascii="Verdana" w:hAnsi="Verdana"/>
                <w:sz w:val="18"/>
                <w:szCs w:val="18"/>
              </w:rPr>
              <w:t>(ISBN: 978-84-15620-85-3)</w:t>
            </w:r>
          </w:p>
        </w:tc>
      </w:tr>
      <w:tr w:rsidR="00DB1ED5" w:rsidRPr="008F1FC4" w14:paraId="769DE7EE" w14:textId="77777777" w:rsidTr="00DB1ED5">
        <w:trPr>
          <w:gridAfter w:val="1"/>
          <w:wAfter w:w="11" w:type="dxa"/>
          <w:trHeight w:val="320"/>
        </w:trPr>
        <w:tc>
          <w:tcPr>
            <w:tcW w:w="236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778F658" w14:textId="77777777" w:rsidR="0010487D" w:rsidRPr="0010487D" w:rsidRDefault="00E00BF4" w:rsidP="00F3003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2134" w:type="dxa"/>
            <w:vAlign w:val="center"/>
          </w:tcPr>
          <w:p w14:paraId="368F4F28" w14:textId="77777777" w:rsidR="0010487D" w:rsidRPr="008F1FC4" w:rsidRDefault="00E00BF4" w:rsidP="00F3003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2DC8C6C" w14:textId="77777777" w:rsidR="0010487D" w:rsidRPr="00E00BF4" w:rsidRDefault="00E00BF4" w:rsidP="00F3003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29" w:type="dxa"/>
          </w:tcPr>
          <w:p w14:paraId="5203CB5F" w14:textId="77777777" w:rsidR="0010487D" w:rsidRPr="008F1FC4" w:rsidRDefault="00DB1ED5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</w:t>
            </w:r>
            <w:r w:rsidR="00E00BF4">
              <w:rPr>
                <w:rFonts w:ascii="Verdana" w:hAnsi="Verdana"/>
                <w:sz w:val="21"/>
                <w:szCs w:val="21"/>
              </w:rPr>
              <w:t>-3</w:t>
            </w:r>
          </w:p>
        </w:tc>
      </w:tr>
      <w:tr w:rsidR="0010487D" w:rsidRPr="008F1FC4" w14:paraId="02A4B0BC" w14:textId="77777777" w:rsidTr="00DB1ED5">
        <w:trPr>
          <w:trHeight w:val="1156"/>
        </w:trPr>
        <w:tc>
          <w:tcPr>
            <w:tcW w:w="9863" w:type="dxa"/>
            <w:gridSpan w:val="5"/>
          </w:tcPr>
          <w:p w14:paraId="22D78F4C" w14:textId="6C0A8B67" w:rsidR="0010487D" w:rsidRPr="0010487D" w:rsidRDefault="0010487D" w:rsidP="00F3003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14:paraId="296D956F" w14:textId="77777777" w:rsidR="00FE559E" w:rsidRPr="0068341D" w:rsidRDefault="00FE559E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be able to: </w:t>
            </w:r>
          </w:p>
          <w:p w14:paraId="42A11793" w14:textId="6B92E494" w:rsidR="00E00BF4" w:rsidRPr="0068341D" w:rsidRDefault="00FE559E" w:rsidP="0068341D">
            <w:pPr>
              <w:spacing w:line="240" w:lineRule="auto"/>
              <w:ind w:left="567" w:right="-27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- take an active part in conversation, expressing clearly my points of view, ideas or feelings naturally with effective turn-taking.</w:t>
            </w:r>
          </w:p>
          <w:p w14:paraId="125D3CA1" w14:textId="3125BD50" w:rsidR="00FE559E" w:rsidRPr="0068341D" w:rsidRDefault="00FE559E" w:rsidP="0068341D">
            <w:pPr>
              <w:spacing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- evaluate advantages &amp; disadvantages, and participate in reaching a decision in formal or informal discussion.</w:t>
            </w:r>
          </w:p>
          <w:p w14:paraId="0FDC6B60" w14:textId="18A311B2" w:rsidR="00FE559E" w:rsidRPr="0068341D" w:rsidRDefault="00FE559E" w:rsidP="0068341D">
            <w:pPr>
              <w:spacing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- find out and pass on detailed information reliably, face-to-face and on the phone asking follow up questions and getting clarification or elaboration when necessary.</w:t>
            </w:r>
          </w:p>
          <w:p w14:paraId="3FA1FCCC" w14:textId="127D989F" w:rsidR="00FE559E" w:rsidRPr="0068341D" w:rsidRDefault="00FE559E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Be capable of write clear, detailed descriptions on a variety of</w:t>
            </w:r>
            <w:r w:rsidR="00916567"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subjects related to my field of interest.</w:t>
            </w:r>
          </w:p>
          <w:p w14:paraId="0AE2C5B2" w14:textId="0B52525D" w:rsidR="00916567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Be able to </w:t>
            </w:r>
            <w:proofErr w:type="spellStart"/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information and arguments from a number of sources, such as articles or reports, discussions, interviews, presentations, etc. </w:t>
            </w:r>
          </w:p>
          <w:p w14:paraId="582548FA" w14:textId="760914FC" w:rsidR="00FE559E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</w:rPr>
              <w:t xml:space="preserve">Understanding the main ideas of complex speech on concrete and abstract topics delivered in a standard dialect. </w:t>
            </w:r>
          </w:p>
          <w:p w14:paraId="50603A4B" w14:textId="604DA2DF" w:rsidR="00916567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Giving clear, detailed descriptions on a wide range of subjects related to my fields of interest.</w:t>
            </w:r>
          </w:p>
          <w:p w14:paraId="340CB7E3" w14:textId="66F7466B" w:rsidR="0068341D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>Be able to write at length about topical issues, even though complex concepts may be oversimplified, and can correct many of my mistakes in the process.</w:t>
            </w:r>
          </w:p>
          <w:p w14:paraId="286277AD" w14:textId="715A661F" w:rsidR="00916567" w:rsidRPr="0068341D" w:rsidRDefault="00916567" w:rsidP="006834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8341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 achieve a sufficient range of vocabulary to vary formulation and avoid repetition when expressing yourself on matters connected to your field and on most general topics.   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1CFE0288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39122863" w14:textId="77777777" w:rsidR="00E00BF4" w:rsidRDefault="00E00BF4" w:rsidP="00F3003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08A42A78" w14:textId="77777777" w:rsidR="00E00BF4" w:rsidRDefault="00E00BF4" w:rsidP="00F3003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04819794" w14:textId="77777777" w:rsidTr="00735B04">
              <w:trPr>
                <w:trHeight w:val="56"/>
              </w:trPr>
              <w:tc>
                <w:tcPr>
                  <w:tcW w:w="4818" w:type="dxa"/>
                </w:tcPr>
                <w:p w14:paraId="57B3D314" w14:textId="02444E9A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8B57E88" w14:textId="77777777" w:rsidR="00E00BF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News and media: talking about recent important news you read or heard. </w:t>
                  </w:r>
                </w:p>
                <w:p w14:paraId="55C40032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1A9D694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B48615E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Social networks: the history of Facebook and Twitter.</w:t>
                  </w:r>
                </w:p>
                <w:p w14:paraId="02CC3FE0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B999EB8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0BB16FD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Newspapers and headlines: form, structure and register.</w:t>
                  </w:r>
                </w:p>
                <w:p w14:paraId="511AC8C0" w14:textId="77777777" w:rsidR="004E6623" w:rsidRDefault="004E6623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F6AC01B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968A031" w14:textId="77777777" w:rsidR="00765A41" w:rsidRDefault="004E6623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R</w:t>
                  </w:r>
                  <w:r w:rsidR="00955001">
                    <w:rPr>
                      <w:rFonts w:ascii="Verdana" w:hAnsi="Verdana"/>
                      <w:sz w:val="21"/>
                      <w:szCs w:val="21"/>
                    </w:rPr>
                    <w:t>efer to the content and give your opinion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about an article you read.</w:t>
                  </w:r>
                </w:p>
                <w:p w14:paraId="5A513278" w14:textId="77777777" w:rsidR="00765A41" w:rsidRDefault="00765A41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D587553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325AA14" w14:textId="15999665" w:rsidR="00FD60C0" w:rsidRDefault="00765A41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Apps &amp; Social media: </w:t>
                  </w:r>
                  <w:r w:rsidR="00D33A67">
                    <w:rPr>
                      <w:rFonts w:ascii="Verdana" w:hAnsi="Verdana"/>
                      <w:sz w:val="21"/>
                      <w:szCs w:val="21"/>
                    </w:rPr>
                    <w:t xml:space="preserve">the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different ways of keeping informed.</w:t>
                  </w:r>
                </w:p>
                <w:p w14:paraId="41204678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A4CBB7A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B4043C7" w14:textId="77777777" w:rsidR="003574FA" w:rsidRDefault="003574FA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Slow tourism in the 21</w:t>
                  </w:r>
                  <w:r w:rsidRPr="003574FA">
                    <w:rPr>
                      <w:rFonts w:ascii="Verdana" w:hAnsi="Verdana"/>
                      <w:sz w:val="21"/>
                      <w:szCs w:val="21"/>
                      <w:vertAlign w:val="superscript"/>
                    </w:rPr>
                    <w:t>st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Century: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Cittaslow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project</w:t>
                  </w:r>
                </w:p>
                <w:p w14:paraId="0C3DCF24" w14:textId="77777777" w:rsidR="003574FA" w:rsidRDefault="003574FA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C07F1D5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7D54EA0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D360639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BD73368" w14:textId="24CD5518" w:rsidR="003574FA" w:rsidRDefault="003574FA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Responsible vs mass tourism: </w:t>
                  </w:r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 xml:space="preserve">opposed arguments &amp;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expressing</w:t>
                  </w:r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your own views.  </w:t>
                  </w:r>
                </w:p>
                <w:p w14:paraId="29DBCADD" w14:textId="77777777" w:rsidR="003574FA" w:rsidRDefault="003574FA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C999817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B6C8D09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BCD1FAD" w14:textId="71169000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Negotiating</w:t>
                  </w:r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in an assembly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: discussing, introducing conditions &amp; reaching agreement.  </w:t>
                  </w:r>
                </w:p>
                <w:p w14:paraId="19DAA018" w14:textId="77777777" w:rsidR="00EE4518" w:rsidRDefault="00EE4518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6D8035F" w14:textId="77777777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805F754" w14:textId="11881BDA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Extreme sports: talk about experiences and express your opinion.  </w:t>
                  </w:r>
                </w:p>
                <w:p w14:paraId="42CB09D0" w14:textId="77777777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CEC90F8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E6B7493" w14:textId="3789CF90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Singular customs and traditions: Spain and Latin America. </w:t>
                  </w:r>
                </w:p>
                <w:p w14:paraId="0B64113C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8F5D881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7EE249D" w14:textId="2017A0F1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Bring imaginary situations to mind: making speculations.  </w:t>
                  </w:r>
                </w:p>
                <w:p w14:paraId="1C01AC1B" w14:textId="77777777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A7F9F10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D05E640" w14:textId="77777777" w:rsidR="00435662" w:rsidRDefault="00435662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7344D59" w14:textId="0D6A1C9F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Reality Shows</w:t>
                  </w:r>
                  <w:r w:rsidR="00FD60C0">
                    <w:rPr>
                      <w:rFonts w:ascii="Verdana" w:hAnsi="Verdana"/>
                      <w:sz w:val="21"/>
                      <w:szCs w:val="21"/>
                    </w:rPr>
                    <w:t xml:space="preserve">: Una casa para </w:t>
                  </w:r>
                  <w:proofErr w:type="spellStart"/>
                  <w:r w:rsidR="00FD60C0">
                    <w:rPr>
                      <w:rFonts w:ascii="Verdana" w:hAnsi="Verdana"/>
                      <w:sz w:val="21"/>
                      <w:szCs w:val="21"/>
                    </w:rPr>
                    <w:t>tí</w:t>
                  </w:r>
                  <w:proofErr w:type="spellEnd"/>
                  <w:r w:rsidR="00FD60C0">
                    <w:rPr>
                      <w:rFonts w:ascii="Verdana" w:hAnsi="Verdana"/>
                      <w:sz w:val="21"/>
                      <w:szCs w:val="21"/>
                    </w:rPr>
                    <w:t xml:space="preserve">. Would you take part in one? </w:t>
                  </w:r>
                </w:p>
                <w:p w14:paraId="717FFCF9" w14:textId="77777777" w:rsidR="00775D27" w:rsidRDefault="00775D2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99F432B" w14:textId="77777777" w:rsidR="00EE4518" w:rsidRDefault="00EE4518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DE08324" w14:textId="77777777" w:rsidR="00EE4518" w:rsidRDefault="00EE4518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33C730C" w14:textId="77777777" w:rsidR="00EE4518" w:rsidRDefault="00EE4518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6F5CEA5" w14:textId="07AD2E6C" w:rsidR="00F30034" w:rsidRDefault="004E6623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F30034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14:paraId="11493445" w14:textId="77777777" w:rsidR="00EF6AD7" w:rsidRDefault="00EF6AD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06703D2" w14:textId="77777777" w:rsidR="00EF6AD7" w:rsidRPr="00F30034" w:rsidRDefault="00EF6AD7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C0D409E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374C1EB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1140386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7C08DB3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108F46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F94EE3B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F842CF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CBDF047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DB780AC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C48DDC8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27113B4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70DB642" w14:textId="77777777" w:rsidR="00E00BF4" w:rsidRPr="00F30034" w:rsidRDefault="00E00BF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1AD45F9C" w14:textId="77777777" w:rsidR="00FD60C0" w:rsidRDefault="00FD60C0" w:rsidP="00F30034">
                  <w:pPr>
                    <w:rPr>
                      <w:rFonts w:ascii="Verdana" w:hAnsi="Verdana"/>
                      <w:sz w:val="21"/>
                      <w:szCs w:val="21"/>
                      <w:u w:val="single"/>
                    </w:rPr>
                  </w:pPr>
                </w:p>
                <w:p w14:paraId="1415E1F6" w14:textId="1A834D93" w:rsidR="00E00BF4" w:rsidRDefault="00FD60C0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D60C0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>General vocabulary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: mass media, social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netwoks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politics &amp; history. </w:t>
                  </w:r>
                </w:p>
                <w:p w14:paraId="6FE7632B" w14:textId="77777777" w:rsidR="00FD60C0" w:rsidRPr="00F30034" w:rsidRDefault="00FD60C0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68A67FF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30034">
                    <w:rPr>
                      <w:rFonts w:ascii="Verdana" w:hAnsi="Verdana"/>
                      <w:sz w:val="21"/>
                      <w:szCs w:val="21"/>
                    </w:rPr>
                    <w:t>Review and refresh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past tenses and their use: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perfecto,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imperfect,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indefinido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and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pluscuanperfecto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. </w:t>
                  </w:r>
                  <w:r w:rsidRPr="00F30034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14:paraId="6BC2D795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CD55FD3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Form and use of passive voice</w:t>
                  </w:r>
                </w:p>
                <w:p w14:paraId="10C9DC53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Verbs to retransmit news (declarer,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asegurar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manifestar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admitir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…)</w:t>
                  </w:r>
                </w:p>
                <w:p w14:paraId="2B16183F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9ACF64B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Construcciones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impersonales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(se + 3ra persona;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usos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3ra persona del plural)</w:t>
                  </w:r>
                </w:p>
                <w:p w14:paraId="4B7140B6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BC675E6" w14:textId="77777777" w:rsidR="00F30034" w:rsidRDefault="00F3003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Anticipación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del complement de OD</w:t>
                  </w:r>
                  <w:r w:rsidR="00096B94">
                    <w:rPr>
                      <w:rFonts w:ascii="Verdana" w:hAnsi="Verdana"/>
                      <w:sz w:val="21"/>
                      <w:szCs w:val="21"/>
                    </w:rPr>
                    <w:t>.</w:t>
                  </w:r>
                </w:p>
                <w:p w14:paraId="52C1191E" w14:textId="77777777" w:rsidR="00096B94" w:rsidRDefault="00096B9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60809946" w14:textId="77777777" w:rsidR="003574FA" w:rsidRDefault="00096B94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Vocabulary (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léxico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): transform</w:t>
                  </w:r>
                  <w:r w:rsidR="003574FA">
                    <w:rPr>
                      <w:rFonts w:ascii="Verdana" w:hAnsi="Verdana"/>
                      <w:sz w:val="21"/>
                      <w:szCs w:val="21"/>
                    </w:rPr>
                    <w:t>ing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adjectives into nouns and verbs. </w:t>
                  </w:r>
                </w:p>
                <w:p w14:paraId="46EA3EEB" w14:textId="77777777" w:rsidR="003574FA" w:rsidRDefault="003574FA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22B9AFE" w14:textId="2CC114E8" w:rsidR="00FD60C0" w:rsidRDefault="00FD60C0" w:rsidP="00FD60C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D60C0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>General vocabulary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: leisure time, t</w:t>
                  </w:r>
                  <w:r w:rsidR="00435662">
                    <w:rPr>
                      <w:rFonts w:ascii="Verdana" w:hAnsi="Verdana"/>
                      <w:sz w:val="21"/>
                      <w:szCs w:val="21"/>
                    </w:rPr>
                    <w:t>o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urism &amp; features of cities and villages. </w:t>
                  </w:r>
                </w:p>
                <w:p w14:paraId="5BDFF5B8" w14:textId="77777777" w:rsidR="00FD60C0" w:rsidRDefault="00FD60C0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AB22E90" w14:textId="77777777" w:rsidR="00A3154E" w:rsidRDefault="003574FA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Resouces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to disagree and oppose ideas</w:t>
                  </w:r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 xml:space="preserve">: </w:t>
                  </w:r>
                  <w:proofErr w:type="spellStart"/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>creo</w:t>
                  </w:r>
                  <w:proofErr w:type="spellEnd"/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 xml:space="preserve"> que / no </w:t>
                  </w:r>
                  <w:proofErr w:type="spellStart"/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>creo</w:t>
                  </w:r>
                  <w:proofErr w:type="spellEnd"/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 xml:space="preserve"> que + </w:t>
                  </w:r>
                  <w:proofErr w:type="spellStart"/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 w:rsidR="00A3154E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</w:p>
                <w:p w14:paraId="0831CD6B" w14:textId="77777777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47A1B666" w14:textId="0533470C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Give reasons </w:t>
                  </w:r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>an argue</w:t>
                  </w:r>
                  <w:proofErr w:type="gram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an opinion: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una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tontería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impensable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+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infinitivo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. </w:t>
                  </w:r>
                </w:p>
                <w:p w14:paraId="1B3940A6" w14:textId="77777777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7E71D700" w14:textId="31077F58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Introduce conditions:</w:t>
                  </w:r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siempre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y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cuando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/ a no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ser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que / a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cambio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de que / solo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si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…</w:t>
                  </w:r>
                </w:p>
                <w:p w14:paraId="70520BC4" w14:textId="77777777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786F72C" w14:textId="0196C8B0" w:rsidR="00A3154E" w:rsidRDefault="00A3154E" w:rsidP="00F30034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Refer to someone else’s intervention: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eso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de…/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en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eso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… / </w:t>
                  </w:r>
                  <w:proofErr w:type="spellStart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>eso</w:t>
                  </w:r>
                  <w:proofErr w:type="spellEnd"/>
                  <w:r w:rsidR="00EE4518">
                    <w:rPr>
                      <w:rFonts w:ascii="Verdana" w:hAnsi="Verdana"/>
                      <w:sz w:val="21"/>
                      <w:szCs w:val="21"/>
                    </w:rPr>
                    <w:t xml:space="preserve"> de que…</w:t>
                  </w:r>
                </w:p>
                <w:p w14:paraId="5D0B77D9" w14:textId="77777777" w:rsidR="00775D27" w:rsidRDefault="00775D27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8F98CFA" w14:textId="225E2B24" w:rsidR="00435662" w:rsidRDefault="00435662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D60C0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>General vocabulary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: Sports &amp; customs and traditions (Spain and Latin America). </w:t>
                  </w:r>
                </w:p>
                <w:p w14:paraId="2A57091A" w14:textId="77777777" w:rsidR="00435662" w:rsidRDefault="00435662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3C606EC3" w14:textId="241AC60E" w:rsidR="00FD60C0" w:rsidRDefault="00FD60C0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Talk about feelings (me/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/le + da/n +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miedo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asco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pánico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…)</w:t>
                  </w:r>
                </w:p>
                <w:p w14:paraId="5A85F69F" w14:textId="77777777" w:rsidR="00FD60C0" w:rsidRDefault="00FD60C0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65CADD8" w14:textId="082E6A79" w:rsidR="00775D27" w:rsidRDefault="00775D27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Give advice: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recomiendo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aconsejo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te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sugiero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que +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presente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>.</w:t>
                  </w:r>
                </w:p>
                <w:p w14:paraId="77B75ABA" w14:textId="77777777" w:rsidR="00775D27" w:rsidRDefault="00775D27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25D9F964" w14:textId="11E1DE0C" w:rsidR="00FD60C0" w:rsidRDefault="00FD60C0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Hypothetic conditional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>consecuences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:</w:t>
                  </w:r>
                  <w:proofErr w:type="gram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Si +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presente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, conditional. </w:t>
                  </w:r>
                </w:p>
                <w:p w14:paraId="364133DE" w14:textId="77777777" w:rsidR="00FD60C0" w:rsidRDefault="00FD60C0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B40595E" w14:textId="1D60CE60" w:rsidR="00775D27" w:rsidRDefault="00FD60C0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Express unfamiliarity with a topic: </w:t>
                  </w:r>
                  <w:proofErr w:type="spellStart"/>
                  <w:r w:rsidR="00775D27">
                    <w:rPr>
                      <w:rFonts w:ascii="Verdana" w:hAnsi="Verdana"/>
                      <w:sz w:val="21"/>
                      <w:szCs w:val="21"/>
                    </w:rPr>
                    <w:t>Pretérito</w:t>
                  </w:r>
                  <w:proofErr w:type="spellEnd"/>
                  <w:r w:rsidR="00775D27"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75D27">
                    <w:rPr>
                      <w:rFonts w:ascii="Verdana" w:hAnsi="Verdana"/>
                      <w:sz w:val="21"/>
                      <w:szCs w:val="21"/>
                    </w:rPr>
                    <w:t>imperfecto</w:t>
                  </w:r>
                  <w:proofErr w:type="spellEnd"/>
                  <w:r w:rsidR="00775D27">
                    <w:rPr>
                      <w:rFonts w:ascii="Verdana" w:hAnsi="Verdana"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="00775D27">
                    <w:rPr>
                      <w:rFonts w:ascii="Verdana" w:hAnsi="Verdana"/>
                      <w:sz w:val="21"/>
                      <w:szCs w:val="21"/>
                    </w:rPr>
                    <w:t>subjuntivo</w:t>
                  </w:r>
                  <w:proofErr w:type="spellEnd"/>
                  <w:r w:rsidR="00775D27">
                    <w:rPr>
                      <w:rFonts w:ascii="Verdana" w:hAnsi="Verdana"/>
                      <w:sz w:val="21"/>
                      <w:szCs w:val="21"/>
                    </w:rPr>
                    <w:t xml:space="preserve">. </w:t>
                  </w:r>
                </w:p>
                <w:p w14:paraId="2CC7BF29" w14:textId="77777777" w:rsidR="00775D27" w:rsidRDefault="00775D27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07867DC2" w14:textId="525906A3" w:rsidR="00775D27" w:rsidRDefault="00775D27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Express desires</w:t>
                  </w:r>
                  <w:r w:rsidR="00FD60C0">
                    <w:rPr>
                      <w:rFonts w:ascii="Verdana" w:hAnsi="Verdana"/>
                      <w:sz w:val="21"/>
                      <w:szCs w:val="21"/>
                    </w:rPr>
                    <w:t xml:space="preserve">, express your point of view about particular behaviour or conduct using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</w:rPr>
                    <w:t>condicional</w:t>
                  </w:r>
                  <w:proofErr w:type="spellEnd"/>
                  <w:r w:rsidR="00FD60C0">
                    <w:rPr>
                      <w:rFonts w:ascii="Verdana" w:hAnsi="Verdana"/>
                      <w:sz w:val="21"/>
                      <w:szCs w:val="21"/>
                    </w:rPr>
                    <w:t xml:space="preserve"> tense. </w:t>
                  </w:r>
                </w:p>
                <w:p w14:paraId="17BF847E" w14:textId="77777777" w:rsidR="00775D27" w:rsidRDefault="00775D27" w:rsidP="00775D27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14:paraId="52CC5910" w14:textId="294A9D55" w:rsidR="00096B94" w:rsidRPr="00F30034" w:rsidRDefault="00096B94" w:rsidP="00FD60C0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14:paraId="7AA0B74B" w14:textId="39E28596" w:rsidR="00E00BF4" w:rsidRPr="0010487D" w:rsidRDefault="00E00BF4" w:rsidP="00F3003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031CD2C6" w14:textId="77777777"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C2D5" w14:textId="77777777" w:rsidR="00FE559E" w:rsidRDefault="00FE559E" w:rsidP="0010487D">
      <w:pPr>
        <w:spacing w:after="0" w:line="240" w:lineRule="auto"/>
      </w:pPr>
      <w:r>
        <w:separator/>
      </w:r>
    </w:p>
  </w:endnote>
  <w:endnote w:type="continuationSeparator" w:id="0">
    <w:p w14:paraId="7055097E" w14:textId="77777777" w:rsidR="00FE559E" w:rsidRDefault="00FE559E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F6283" w14:textId="77777777" w:rsidR="00FE559E" w:rsidRDefault="00FE559E">
    <w:pPr>
      <w:pStyle w:val="Footer"/>
    </w:pPr>
    <w:r>
      <w:rPr>
        <w:noProof/>
        <w:lang w:eastAsia="en-GB"/>
      </w:rPr>
      <w:drawing>
        <wp:inline distT="0" distB="0" distL="0" distR="0" wp14:anchorId="40BEC677" wp14:editId="71D0A25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EAB6F" w14:textId="77777777" w:rsidR="00FE559E" w:rsidRDefault="00FE559E" w:rsidP="0010487D">
      <w:pPr>
        <w:spacing w:after="0" w:line="240" w:lineRule="auto"/>
      </w:pPr>
      <w:r>
        <w:separator/>
      </w:r>
    </w:p>
  </w:footnote>
  <w:footnote w:type="continuationSeparator" w:id="0">
    <w:p w14:paraId="77A0CCE1" w14:textId="77777777" w:rsidR="00FE559E" w:rsidRDefault="00FE559E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D019" w14:textId="77777777" w:rsidR="00FE559E" w:rsidRDefault="00FE559E" w:rsidP="0010487D">
    <w:pPr>
      <w:pStyle w:val="Header"/>
    </w:pPr>
    <w:r>
      <w:rPr>
        <w:noProof/>
        <w:lang w:eastAsia="en-GB"/>
      </w:rPr>
      <w:drawing>
        <wp:inline distT="0" distB="0" distL="0" distR="0" wp14:anchorId="1FA1C14B" wp14:editId="1B810C3A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96B94"/>
    <w:rsid w:val="0010487D"/>
    <w:rsid w:val="00180AAB"/>
    <w:rsid w:val="003574FA"/>
    <w:rsid w:val="00435662"/>
    <w:rsid w:val="004E6623"/>
    <w:rsid w:val="005F62AF"/>
    <w:rsid w:val="0068341D"/>
    <w:rsid w:val="00735B04"/>
    <w:rsid w:val="00765A41"/>
    <w:rsid w:val="00775D27"/>
    <w:rsid w:val="007817F8"/>
    <w:rsid w:val="00916567"/>
    <w:rsid w:val="00955001"/>
    <w:rsid w:val="00A27AE0"/>
    <w:rsid w:val="00A3154E"/>
    <w:rsid w:val="00B46A57"/>
    <w:rsid w:val="00D33A67"/>
    <w:rsid w:val="00DB1ED5"/>
    <w:rsid w:val="00E00BF4"/>
    <w:rsid w:val="00E66BF9"/>
    <w:rsid w:val="00E744D8"/>
    <w:rsid w:val="00EE4518"/>
    <w:rsid w:val="00EF6AD7"/>
    <w:rsid w:val="00F1222D"/>
    <w:rsid w:val="00F30034"/>
    <w:rsid w:val="00F813A3"/>
    <w:rsid w:val="00FD60C0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451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9C360B11</Template>
  <TotalTime>0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Margo Field</cp:lastModifiedBy>
  <cp:revision>2</cp:revision>
  <dcterms:created xsi:type="dcterms:W3CDTF">2016-02-15T16:18:00Z</dcterms:created>
  <dcterms:modified xsi:type="dcterms:W3CDTF">2016-02-15T16:18:00Z</dcterms:modified>
</cp:coreProperties>
</file>