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B096" w14:textId="77777777" w:rsidR="001F6CB7" w:rsidRPr="007817F8" w:rsidRDefault="001F6CB7" w:rsidP="001F6CB7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189" w:tblpY="-8205"/>
        <w:tblW w:w="990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209"/>
        <w:gridCol w:w="2047"/>
        <w:gridCol w:w="2786"/>
      </w:tblGrid>
      <w:tr w:rsidR="00CF4FF7" w:rsidRPr="004A41E2" w14:paraId="61597429" w14:textId="77777777" w:rsidTr="00CF4FF7">
        <w:trPr>
          <w:trHeight w:val="1181"/>
        </w:trPr>
        <w:tc>
          <w:tcPr>
            <w:tcW w:w="1865" w:type="dxa"/>
            <w:tcBorders>
              <w:top w:val="nil"/>
            </w:tcBorders>
            <w:shd w:val="clear" w:color="auto" w:fill="FFC000"/>
            <w:vAlign w:val="center"/>
          </w:tcPr>
          <w:p w14:paraId="001912DC" w14:textId="77777777" w:rsidR="00A00C5D" w:rsidRPr="0010487D" w:rsidRDefault="00A00C5D" w:rsidP="00A00C5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lastRenderedPageBreak/>
              <w:t>Name of Course:</w:t>
            </w:r>
          </w:p>
        </w:tc>
        <w:tc>
          <w:tcPr>
            <w:tcW w:w="3209" w:type="dxa"/>
            <w:vAlign w:val="center"/>
          </w:tcPr>
          <w:p w14:paraId="5CF5431C" w14:textId="196BF71F" w:rsidR="00A00C5D" w:rsidRPr="004A41E2" w:rsidRDefault="00A00C5D" w:rsidP="004C16A8">
            <w:pPr>
              <w:rPr>
                <w:rFonts w:ascii="Verdana" w:hAnsi="Verdana"/>
                <w:b/>
                <w:sz w:val="21"/>
                <w:szCs w:val="21"/>
              </w:rPr>
            </w:pPr>
            <w:r w:rsidRPr="004A41E2">
              <w:rPr>
                <w:rFonts w:ascii="Verdana" w:hAnsi="Verdana"/>
                <w:b/>
                <w:sz w:val="21"/>
                <w:szCs w:val="21"/>
              </w:rPr>
              <w:t xml:space="preserve">Mandarin Beginner </w:t>
            </w:r>
            <w:r w:rsidR="004C16A8">
              <w:rPr>
                <w:rFonts w:ascii="Verdana" w:hAnsi="Verdana"/>
                <w:b/>
                <w:sz w:val="21"/>
                <w:szCs w:val="21"/>
              </w:rPr>
              <w:t>3</w:t>
            </w:r>
          </w:p>
        </w:tc>
        <w:tc>
          <w:tcPr>
            <w:tcW w:w="2047" w:type="dxa"/>
            <w:tcBorders>
              <w:top w:val="nil"/>
            </w:tcBorders>
            <w:shd w:val="clear" w:color="auto" w:fill="FFC000"/>
            <w:vAlign w:val="center"/>
          </w:tcPr>
          <w:p w14:paraId="481C6410" w14:textId="77777777" w:rsidR="00A00C5D" w:rsidRPr="004A41E2" w:rsidRDefault="00A00C5D" w:rsidP="00A00C5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786" w:type="dxa"/>
          </w:tcPr>
          <w:p w14:paraId="04378798" w14:textId="77777777" w:rsidR="00A00C5D" w:rsidRPr="004A41E2" w:rsidRDefault="00A00C5D" w:rsidP="00A00C5D">
            <w:pPr>
              <w:rPr>
                <w:rFonts w:ascii="Verdana" w:hAnsi="Verdana"/>
                <w:b/>
                <w:sz w:val="21"/>
                <w:szCs w:val="21"/>
              </w:rPr>
            </w:pPr>
            <w:r w:rsidRPr="004A41E2">
              <w:rPr>
                <w:rFonts w:ascii="Verdana" w:hAnsi="Verdana"/>
                <w:b/>
                <w:sz w:val="21"/>
                <w:szCs w:val="21"/>
              </w:rPr>
              <w:t>Discover China 1</w:t>
            </w:r>
          </w:p>
        </w:tc>
      </w:tr>
      <w:tr w:rsidR="00CF4FF7" w:rsidRPr="008F1FC4" w14:paraId="1EEE4AB0" w14:textId="77777777" w:rsidTr="00CF4FF7">
        <w:trPr>
          <w:trHeight w:val="593"/>
        </w:trPr>
        <w:tc>
          <w:tcPr>
            <w:tcW w:w="186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FCA2D99" w14:textId="77777777" w:rsidR="00A00C5D" w:rsidRPr="0010487D" w:rsidRDefault="00A00C5D" w:rsidP="00A00C5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209" w:type="dxa"/>
            <w:vAlign w:val="center"/>
          </w:tcPr>
          <w:p w14:paraId="4A442537" w14:textId="77777777" w:rsidR="00A00C5D" w:rsidRPr="008F1FC4" w:rsidRDefault="00A00C5D" w:rsidP="00A00C5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35498A1" w14:textId="77777777" w:rsidR="00A00C5D" w:rsidRPr="00E00BF4" w:rsidRDefault="00A00C5D" w:rsidP="00A00C5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786" w:type="dxa"/>
          </w:tcPr>
          <w:p w14:paraId="4F7036AC" w14:textId="77777777" w:rsidR="00A00C5D" w:rsidRPr="008F1FC4" w:rsidRDefault="00A00C5D" w:rsidP="00A00C5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7-9</w:t>
            </w:r>
          </w:p>
        </w:tc>
      </w:tr>
      <w:tr w:rsidR="00A00C5D" w:rsidRPr="008F1FC4" w14:paraId="4F23807E" w14:textId="77777777" w:rsidTr="00CF4FF7">
        <w:trPr>
          <w:trHeight w:val="2155"/>
        </w:trPr>
        <w:tc>
          <w:tcPr>
            <w:tcW w:w="9907" w:type="dxa"/>
            <w:gridSpan w:val="4"/>
          </w:tcPr>
          <w:p w14:paraId="36B4127C" w14:textId="77777777" w:rsidR="00A00C5D" w:rsidRPr="0010487D" w:rsidRDefault="00A00C5D" w:rsidP="00A00C5D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14:paraId="35360301" w14:textId="77777777" w:rsidR="00A00C5D" w:rsidRDefault="00A00C5D" w:rsidP="00A00C5D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77" w:type="dxa"/>
              <w:tblInd w:w="2" w:type="dxa"/>
              <w:tblLook w:val="04A0" w:firstRow="1" w:lastRow="0" w:firstColumn="1" w:lastColumn="0" w:noHBand="0" w:noVBand="1"/>
            </w:tblPr>
            <w:tblGrid>
              <w:gridCol w:w="4838"/>
              <w:gridCol w:w="4839"/>
            </w:tblGrid>
            <w:tr w:rsidR="00CF4FF7" w14:paraId="0F03BB69" w14:textId="77777777" w:rsidTr="00CF4FF7">
              <w:trPr>
                <w:trHeight w:val="459"/>
              </w:trPr>
              <w:tc>
                <w:tcPr>
                  <w:tcW w:w="4838" w:type="dxa"/>
                </w:tcPr>
                <w:p w14:paraId="741DFCAD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39" w:type="dxa"/>
                </w:tcPr>
                <w:p w14:paraId="3D736558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CF4FF7" w14:paraId="679CCAFB" w14:textId="77777777" w:rsidTr="00CF4FF7">
              <w:trPr>
                <w:trHeight w:val="492"/>
              </w:trPr>
              <w:tc>
                <w:tcPr>
                  <w:tcW w:w="4838" w:type="dxa"/>
                </w:tcPr>
                <w:p w14:paraId="1D3967D7" w14:textId="0308CC8E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612CB64" w14:textId="495797EB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Time</w:t>
                  </w:r>
                </w:p>
                <w:p w14:paraId="406BE05F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2C9868C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Appointments</w:t>
                  </w:r>
                </w:p>
                <w:p w14:paraId="183B889F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653FFC7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Clothes</w:t>
                  </w:r>
                </w:p>
                <w:p w14:paraId="6F88611D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0A80E7B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Shopping</w:t>
                  </w:r>
                </w:p>
                <w:p w14:paraId="6A4047AB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A3D8970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Locations</w:t>
                  </w:r>
                </w:p>
                <w:p w14:paraId="75CE365F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39C28C0" w14:textId="02D62E34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Advertisements</w:t>
                  </w:r>
                </w:p>
                <w:p w14:paraId="16432DA1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A3A3B17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E515B87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52311B44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0EFD5A5" w14:textId="77777777" w:rsidR="00A00C5D" w:rsidRPr="001F6CB7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14:paraId="4BE401E4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52977B3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2E1C8C6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AE016FD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1DED78E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D002ECA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39" w:type="dxa"/>
                </w:tcPr>
                <w:p w14:paraId="7B0FCACE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DB722A5" w14:textId="77777777" w:rsidR="00CF4FF7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t>Adverbial expressions of time</w:t>
                  </w:r>
                </w:p>
                <w:p w14:paraId="37FB85F1" w14:textId="77777777" w:rsidR="00CF4FF7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Different ways of telling the time</w:t>
                  </w:r>
                </w:p>
                <w:p w14:paraId="51168B69" w14:textId="77777777" w:rsidR="00CF4FF7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Expressing future tense with</w:t>
                  </w:r>
                  <w:r w:rsidR="00CF4FF7" w:rsidRPr="004421E4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 xml:space="preserve"> </w:t>
                  </w:r>
                  <w:r w:rsidR="00CF4FF7" w:rsidRPr="004421E4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要</w:t>
                  </w:r>
                </w:p>
                <w:p w14:paraId="32503212" w14:textId="68EF1DAC" w:rsidR="00CF4FF7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Words fo</w:t>
                  </w:r>
                  <w:r w:rsidR="00CF4FF7"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t>r time, daily activities</w:t>
                  </w:r>
                </w:p>
                <w:p w14:paraId="64C0BCC4" w14:textId="77777777" w:rsidR="00CF4FF7" w:rsidRPr="004421E4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8524A38" w14:textId="77777777" w:rsidR="00CF4FF7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t>Measure words</w:t>
                  </w:r>
                </w:p>
                <w:p w14:paraId="5A6C2F8E" w14:textId="77777777" w:rsidR="00CF4FF7" w:rsidRPr="004421E4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Numerals</w:t>
                  </w:r>
                  <w:r w:rsidRPr="004421E4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二</w:t>
                  </w: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t>and</w:t>
                  </w:r>
                  <w:r w:rsidRPr="004421E4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两</w:t>
                  </w:r>
                </w:p>
                <w:p w14:paraId="0881E72E" w14:textId="77777777" w:rsidR="00CF4FF7" w:rsidRPr="004421E4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Expressing past tense using</w:t>
                  </w:r>
                  <w:r w:rsidRPr="004421E4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了</w:t>
                  </w:r>
                </w:p>
                <w:p w14:paraId="71076F48" w14:textId="7E5F01F0" w:rsidR="004421E4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Clothes items, colours, places in the city</w:t>
                  </w:r>
                  <w:r w:rsidR="00CF4FF7"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</w:r>
                  <w:r w:rsidR="00CF4FF7"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Expressing existence using</w:t>
                  </w:r>
                  <w:r w:rsidR="004421E4" w:rsidRPr="004421E4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有</w:t>
                  </w:r>
                </w:p>
                <w:p w14:paraId="50B6F7FE" w14:textId="1DDA5BBC" w:rsidR="004421E4" w:rsidRPr="004421E4" w:rsidRDefault="004421E4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Asking questions using</w:t>
                  </w:r>
                  <w:r w:rsidRPr="004421E4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有没有</w:t>
                  </w:r>
                </w:p>
                <w:p w14:paraId="02E632B5" w14:textId="77777777" w:rsidR="004421E4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Exp</w:t>
                  </w:r>
                  <w:r w:rsidR="004421E4"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t>ressing locations with the verb</w:t>
                  </w:r>
                  <w:r w:rsidR="004421E4" w:rsidRPr="004421E4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在</w:t>
                  </w:r>
                </w:p>
                <w:p w14:paraId="27E42F5B" w14:textId="5433F9EF" w:rsidR="00A00C5D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421E4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  <w:t>Directions, places and types of student housing</w:t>
                  </w:r>
                </w:p>
                <w:p w14:paraId="77F98CE6" w14:textId="77777777" w:rsidR="00A00C5D" w:rsidRPr="004421E4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3E3E43B" w14:textId="77777777" w:rsidR="00A00C5D" w:rsidRDefault="00A00C5D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8B79B3A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6CADA35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F2210CC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8EB5187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6A385B4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A4D262E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CBE79BE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2514F5A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45E2E07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C187F9D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2E45EEF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E1AD9CE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7228BBB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3573AE1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47AC18C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B9F4166" w14:textId="77777777" w:rsidR="00CF4FF7" w:rsidRDefault="00CF4FF7" w:rsidP="005D557B">
                  <w:pPr>
                    <w:framePr w:hSpace="180" w:wrap="around" w:vAnchor="text" w:hAnchor="page" w:x="1189" w:y="-8205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0523F2BA" w14:textId="13877CBC" w:rsidR="00A00C5D" w:rsidRPr="0010487D" w:rsidRDefault="00A00C5D" w:rsidP="00A00C5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4CCECE4D" w14:textId="77777777" w:rsidR="001F6CB7" w:rsidRPr="004A41E2" w:rsidRDefault="001F6CB7" w:rsidP="001F6CB7">
      <w:pPr>
        <w:rPr>
          <w:rFonts w:ascii="Verdana" w:hAnsi="Verdana"/>
          <w:b/>
          <w:sz w:val="21"/>
          <w:szCs w:val="21"/>
        </w:rPr>
      </w:pPr>
    </w:p>
    <w:p w14:paraId="34CD4D98" w14:textId="77777777" w:rsidR="001F6CB7" w:rsidRPr="004A41E2" w:rsidRDefault="001F6CB7">
      <w:pPr>
        <w:rPr>
          <w:rFonts w:ascii="Verdana" w:hAnsi="Verdana"/>
          <w:b/>
          <w:sz w:val="21"/>
          <w:szCs w:val="21"/>
        </w:rPr>
      </w:pPr>
    </w:p>
    <w:p w14:paraId="43269018" w14:textId="77777777" w:rsidR="003A7C21" w:rsidRPr="004A41E2" w:rsidRDefault="003A7C21">
      <w:pPr>
        <w:rPr>
          <w:rFonts w:ascii="Verdana" w:hAnsi="Verdana"/>
          <w:b/>
          <w:sz w:val="21"/>
          <w:szCs w:val="21"/>
        </w:rPr>
      </w:pPr>
    </w:p>
    <w:p w14:paraId="3972B452" w14:textId="77777777" w:rsidR="003A7C21" w:rsidRPr="004A41E2" w:rsidRDefault="003A7C21">
      <w:pPr>
        <w:rPr>
          <w:rFonts w:ascii="Verdana" w:hAnsi="Verdana"/>
          <w:b/>
          <w:sz w:val="21"/>
          <w:szCs w:val="21"/>
        </w:rPr>
      </w:pPr>
    </w:p>
    <w:p w14:paraId="007C9232" w14:textId="77777777" w:rsidR="003A7C21" w:rsidRPr="004A41E2" w:rsidRDefault="003A7C21">
      <w:pPr>
        <w:rPr>
          <w:rFonts w:ascii="Verdana" w:hAnsi="Verdana"/>
          <w:b/>
          <w:sz w:val="21"/>
          <w:szCs w:val="21"/>
        </w:rPr>
      </w:pPr>
    </w:p>
    <w:p w14:paraId="46014AED" w14:textId="77777777" w:rsidR="003A7C21" w:rsidRPr="004A41E2" w:rsidRDefault="003A7C21">
      <w:pPr>
        <w:rPr>
          <w:rFonts w:ascii="Verdana" w:hAnsi="Verdana"/>
          <w:b/>
          <w:sz w:val="21"/>
          <w:szCs w:val="21"/>
        </w:rPr>
      </w:pPr>
    </w:p>
    <w:sectPr w:rsidR="003A7C21" w:rsidRPr="004A41E2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0B4C" w14:textId="77777777" w:rsidR="004A4C2D" w:rsidRDefault="004A4C2D" w:rsidP="0010487D">
      <w:pPr>
        <w:spacing w:after="0" w:line="240" w:lineRule="auto"/>
      </w:pPr>
      <w:r>
        <w:separator/>
      </w:r>
    </w:p>
  </w:endnote>
  <w:endnote w:type="continuationSeparator" w:id="0">
    <w:p w14:paraId="169FF88C" w14:textId="77777777" w:rsidR="004A4C2D" w:rsidRDefault="004A4C2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C0BB" w14:textId="77777777" w:rsidR="004A4C2D" w:rsidRDefault="004A4C2D" w:rsidP="0010487D">
      <w:pPr>
        <w:spacing w:after="0" w:line="240" w:lineRule="auto"/>
      </w:pPr>
      <w:r>
        <w:separator/>
      </w:r>
    </w:p>
  </w:footnote>
  <w:footnote w:type="continuationSeparator" w:id="0">
    <w:p w14:paraId="1C5BD5DF" w14:textId="77777777" w:rsidR="004A4C2D" w:rsidRDefault="004A4C2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7344" w14:textId="77777777" w:rsidR="004A4C2D" w:rsidRDefault="004A4C2D" w:rsidP="0010487D">
    <w:pPr>
      <w:pStyle w:val="Header"/>
    </w:pPr>
    <w:r>
      <w:rPr>
        <w:noProof/>
        <w:lang w:eastAsia="en-GB"/>
      </w:rPr>
      <w:drawing>
        <wp:inline distT="0" distB="0" distL="0" distR="0" wp14:anchorId="77F6A08E" wp14:editId="4B7A5A4D">
          <wp:extent cx="1447800" cy="497860"/>
          <wp:effectExtent l="0" t="0" r="0" b="0"/>
          <wp:docPr id="1" name="Picture 1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17E17"/>
    <w:rsid w:val="0010487D"/>
    <w:rsid w:val="001057D8"/>
    <w:rsid w:val="00180AAB"/>
    <w:rsid w:val="001F6CB7"/>
    <w:rsid w:val="003A7C21"/>
    <w:rsid w:val="004421E4"/>
    <w:rsid w:val="004A41E2"/>
    <w:rsid w:val="004A4C2D"/>
    <w:rsid w:val="004C16A8"/>
    <w:rsid w:val="004E5F92"/>
    <w:rsid w:val="004F3D2C"/>
    <w:rsid w:val="005D557B"/>
    <w:rsid w:val="005D6498"/>
    <w:rsid w:val="005E5DF3"/>
    <w:rsid w:val="005F62AF"/>
    <w:rsid w:val="007817F8"/>
    <w:rsid w:val="008A13AB"/>
    <w:rsid w:val="00A00C5D"/>
    <w:rsid w:val="00A27AE0"/>
    <w:rsid w:val="00A3224D"/>
    <w:rsid w:val="00B46A57"/>
    <w:rsid w:val="00CF4FF7"/>
    <w:rsid w:val="00E00BF4"/>
    <w:rsid w:val="00E66BF9"/>
    <w:rsid w:val="00E72B15"/>
    <w:rsid w:val="00EC20DC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C69807"/>
  <w15:docId w15:val="{3BAF183E-A1BF-4626-B32E-C211AB6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1E2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C773753D.dotm</Template>
  <TotalTime>1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3</cp:revision>
  <dcterms:created xsi:type="dcterms:W3CDTF">2016-09-16T10:54:00Z</dcterms:created>
  <dcterms:modified xsi:type="dcterms:W3CDTF">2016-09-16T10:57:00Z</dcterms:modified>
</cp:coreProperties>
</file>