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7F8" w:rsidRDefault="007817F8">
      <w:pPr>
        <w:rPr>
          <w:b/>
        </w:rPr>
      </w:pPr>
    </w:p>
    <w:p w:rsidR="007817F8" w:rsidRPr="007817F8" w:rsidRDefault="007817F8">
      <w:pPr>
        <w:rPr>
          <w:rFonts w:ascii="Verdana" w:hAnsi="Verdana"/>
          <w:b/>
          <w:sz w:val="28"/>
          <w:szCs w:val="28"/>
        </w:rPr>
      </w:pPr>
    </w:p>
    <w:tbl>
      <w:tblPr>
        <w:tblW w:w="985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3201"/>
        <w:gridCol w:w="2030"/>
        <w:gridCol w:w="2782"/>
      </w:tblGrid>
      <w:tr w:rsidR="00160482" w:rsidRPr="008F1FC4" w:rsidTr="00E00BF4">
        <w:trPr>
          <w:trHeight w:val="630"/>
        </w:trPr>
        <w:tc>
          <w:tcPr>
            <w:tcW w:w="1508" w:type="dxa"/>
            <w:tcBorders>
              <w:top w:val="nil"/>
            </w:tcBorders>
            <w:shd w:val="clear" w:color="auto" w:fill="FFC000"/>
            <w:vAlign w:val="center"/>
          </w:tcPr>
          <w:p w:rsidR="0010487D" w:rsidRPr="0010487D" w:rsidRDefault="0010487D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>Name of Course:</w:t>
            </w:r>
          </w:p>
        </w:tc>
        <w:tc>
          <w:tcPr>
            <w:tcW w:w="3450" w:type="dxa"/>
            <w:vAlign w:val="center"/>
          </w:tcPr>
          <w:p w:rsidR="0010487D" w:rsidRPr="008F1FC4" w:rsidRDefault="00612BCD" w:rsidP="0016048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Italian </w:t>
            </w:r>
            <w:r w:rsidR="00160482">
              <w:rPr>
                <w:rFonts w:ascii="Verdana" w:hAnsi="Verdana"/>
                <w:sz w:val="21"/>
                <w:szCs w:val="21"/>
              </w:rPr>
              <w:t>A2</w:t>
            </w:r>
            <w:r w:rsidR="00D06598">
              <w:rPr>
                <w:rFonts w:ascii="Verdana" w:hAnsi="Verdana"/>
                <w:sz w:val="21"/>
                <w:szCs w:val="21"/>
              </w:rPr>
              <w:t xml:space="preserve"> Elementary</w:t>
            </w:r>
            <w:r w:rsidR="00160482">
              <w:rPr>
                <w:rFonts w:ascii="Verdana" w:hAnsi="Verdana"/>
                <w:sz w:val="21"/>
                <w:szCs w:val="21"/>
              </w:rPr>
              <w:t xml:space="preserve"> module 1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FFC000"/>
            <w:vAlign w:val="center"/>
          </w:tcPr>
          <w:p w:rsidR="0010487D" w:rsidRPr="008F1FC4" w:rsidRDefault="00E00BF4" w:rsidP="00204502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3079" w:type="dxa"/>
          </w:tcPr>
          <w:p w:rsidR="0010487D" w:rsidRPr="008F1FC4" w:rsidRDefault="00612BCD" w:rsidP="00E00BF4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</w:rPr>
              <w:t>Nuovo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Espresso 2</w:t>
            </w:r>
          </w:p>
        </w:tc>
      </w:tr>
      <w:tr w:rsidR="00160482" w:rsidRPr="008F1FC4" w:rsidTr="00E00BF4">
        <w:trPr>
          <w:trHeight w:val="320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10487D" w:rsidRDefault="00E00BF4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F1FC4">
              <w:rPr>
                <w:rFonts w:ascii="Verdana" w:hAnsi="Verdana"/>
                <w:b/>
                <w:sz w:val="21"/>
                <w:szCs w:val="21"/>
              </w:rPr>
              <w:t>Number of sessions:</w:t>
            </w:r>
          </w:p>
        </w:tc>
        <w:tc>
          <w:tcPr>
            <w:tcW w:w="3450" w:type="dxa"/>
            <w:vAlign w:val="center"/>
          </w:tcPr>
          <w:p w:rsidR="0010487D" w:rsidRPr="008F1FC4" w:rsidRDefault="00E00BF4" w:rsidP="0020450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E00BF4" w:rsidRDefault="00E00BF4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00BF4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3079" w:type="dxa"/>
          </w:tcPr>
          <w:p w:rsidR="0010487D" w:rsidRPr="008F1FC4" w:rsidRDefault="00612BCD" w:rsidP="00E00BF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1-3</w:t>
            </w:r>
          </w:p>
        </w:tc>
      </w:tr>
      <w:tr w:rsidR="0010487D" w:rsidRPr="008F1FC4" w:rsidTr="00E00BF4">
        <w:trPr>
          <w:trHeight w:val="1156"/>
        </w:trPr>
        <w:tc>
          <w:tcPr>
            <w:tcW w:w="9854" w:type="dxa"/>
            <w:gridSpan w:val="4"/>
          </w:tcPr>
          <w:p w:rsidR="00D06598" w:rsidRDefault="0010487D" w:rsidP="00204502">
            <w:r w:rsidRPr="0010487D">
              <w:rPr>
                <w:rFonts w:ascii="Verdana" w:hAnsi="Verdana"/>
                <w:b/>
                <w:sz w:val="21"/>
                <w:szCs w:val="21"/>
              </w:rPr>
              <w:t xml:space="preserve">Aims of </w:t>
            </w:r>
            <w:r w:rsidR="00B46A57">
              <w:rPr>
                <w:rFonts w:ascii="Verdana" w:hAnsi="Verdana"/>
                <w:b/>
                <w:sz w:val="21"/>
                <w:szCs w:val="21"/>
              </w:rPr>
              <w:t xml:space="preserve">the </w:t>
            </w:r>
            <w:r w:rsidRPr="0010487D">
              <w:rPr>
                <w:rFonts w:ascii="Verdana" w:hAnsi="Verdana"/>
                <w:b/>
                <w:sz w:val="21"/>
                <w:szCs w:val="21"/>
              </w:rPr>
              <w:t>course:</w:t>
            </w:r>
            <w:r w:rsidR="005C1AB5">
              <w:t xml:space="preserve"> </w:t>
            </w:r>
          </w:p>
          <w:p w:rsidR="0010487D" w:rsidRPr="00D06598" w:rsidRDefault="00D06598" w:rsidP="00204502">
            <w:pPr>
              <w:rPr>
                <w:rFonts w:ascii="Verdana" w:hAnsi="Verdana"/>
                <w:sz w:val="21"/>
                <w:szCs w:val="21"/>
              </w:rPr>
            </w:pPr>
            <w:r w:rsidRPr="00D06598">
              <w:rPr>
                <w:rFonts w:ascii="Verdana" w:hAnsi="Verdana"/>
                <w:sz w:val="21"/>
                <w:szCs w:val="21"/>
              </w:rPr>
              <w:t>Y</w:t>
            </w:r>
            <w:r w:rsidR="00227B87" w:rsidRPr="00D06598">
              <w:rPr>
                <w:rFonts w:ascii="Verdana" w:hAnsi="Verdana"/>
                <w:sz w:val="21"/>
                <w:szCs w:val="21"/>
              </w:rPr>
              <w:t>ou can</w:t>
            </w:r>
            <w:r w:rsidR="005C1AB5" w:rsidRPr="00D06598">
              <w:rPr>
                <w:rFonts w:ascii="Verdana" w:hAnsi="Verdana"/>
                <w:sz w:val="21"/>
                <w:szCs w:val="21"/>
              </w:rPr>
              <w:t xml:space="preserve"> communicate in simple everyday situations.  </w:t>
            </w:r>
            <w:r w:rsidR="00227B87" w:rsidRPr="00D06598">
              <w:rPr>
                <w:rFonts w:ascii="Verdana" w:hAnsi="Verdana"/>
                <w:sz w:val="21"/>
                <w:szCs w:val="21"/>
              </w:rPr>
              <w:t>You can communicate</w:t>
            </w:r>
            <w:r w:rsidR="005C1AB5" w:rsidRPr="00D06598">
              <w:rPr>
                <w:rFonts w:ascii="Verdana" w:hAnsi="Verdana"/>
                <w:sz w:val="21"/>
                <w:szCs w:val="21"/>
              </w:rPr>
              <w:t xml:space="preserve"> what you want to say in a simple and direct exchange of limited information</w:t>
            </w:r>
            <w:r w:rsidR="00227B87" w:rsidRPr="00D06598">
              <w:rPr>
                <w:rFonts w:ascii="Verdana" w:hAnsi="Verdana"/>
                <w:sz w:val="21"/>
                <w:szCs w:val="21"/>
              </w:rPr>
              <w:t xml:space="preserve">. You </w:t>
            </w:r>
            <w:r>
              <w:rPr>
                <w:rFonts w:ascii="Verdana" w:hAnsi="Verdana"/>
                <w:sz w:val="21"/>
                <w:szCs w:val="21"/>
              </w:rPr>
              <w:t>will learn how</w:t>
            </w:r>
            <w:r w:rsidR="00227B87" w:rsidRPr="00D06598">
              <w:rPr>
                <w:rFonts w:ascii="Verdana" w:hAnsi="Verdana"/>
                <w:sz w:val="21"/>
                <w:szCs w:val="21"/>
              </w:rPr>
              <w:t xml:space="preserve"> communicate</w:t>
            </w:r>
            <w:r w:rsidR="005C1AB5" w:rsidRPr="00D06598">
              <w:rPr>
                <w:rFonts w:ascii="Verdana" w:hAnsi="Verdana"/>
                <w:sz w:val="21"/>
                <w:szCs w:val="21"/>
              </w:rPr>
              <w:t xml:space="preserve"> in order to shop for clothes and shoes. </w:t>
            </w:r>
            <w:r w:rsidR="00227B87" w:rsidRPr="00D06598">
              <w:rPr>
                <w:rFonts w:ascii="Verdana" w:hAnsi="Verdana"/>
                <w:sz w:val="21"/>
                <w:szCs w:val="21"/>
              </w:rPr>
              <w:t xml:space="preserve">You </w:t>
            </w:r>
            <w:r>
              <w:rPr>
                <w:rFonts w:ascii="Verdana" w:hAnsi="Verdana"/>
                <w:sz w:val="21"/>
                <w:szCs w:val="21"/>
              </w:rPr>
              <w:t>will learn how to</w:t>
            </w:r>
            <w:r w:rsidR="005C1AB5" w:rsidRPr="00D06598">
              <w:rPr>
                <w:rFonts w:ascii="Verdana" w:hAnsi="Verdana"/>
                <w:sz w:val="21"/>
                <w:szCs w:val="21"/>
              </w:rPr>
              <w:t xml:space="preserve"> describe your past and memories. </w:t>
            </w:r>
            <w:r w:rsidR="00227B87" w:rsidRPr="00D06598">
              <w:rPr>
                <w:rFonts w:ascii="Verdana" w:hAnsi="Verdana"/>
                <w:sz w:val="21"/>
                <w:szCs w:val="21"/>
              </w:rPr>
              <w:t xml:space="preserve"> You </w:t>
            </w:r>
            <w:r>
              <w:rPr>
                <w:rFonts w:ascii="Verdana" w:hAnsi="Verdana"/>
                <w:sz w:val="21"/>
                <w:szCs w:val="21"/>
              </w:rPr>
              <w:t>will be able to</w:t>
            </w:r>
            <w:r w:rsidR="00227B87" w:rsidRPr="00D06598">
              <w:rPr>
                <w:rFonts w:ascii="Verdana" w:hAnsi="Verdana"/>
                <w:sz w:val="21"/>
                <w:szCs w:val="21"/>
              </w:rPr>
              <w:t xml:space="preserve"> describe people</w:t>
            </w:r>
            <w:r w:rsidR="005C1AB5" w:rsidRPr="00D06598">
              <w:rPr>
                <w:rFonts w:ascii="Verdana" w:hAnsi="Verdana"/>
                <w:sz w:val="21"/>
                <w:szCs w:val="21"/>
              </w:rPr>
              <w:t xml:space="preserve">, </w:t>
            </w:r>
            <w:r>
              <w:rPr>
                <w:rFonts w:ascii="Verdana" w:hAnsi="Verdana"/>
                <w:sz w:val="21"/>
                <w:szCs w:val="21"/>
              </w:rPr>
              <w:t xml:space="preserve">and to </w:t>
            </w:r>
            <w:r w:rsidR="00227B87" w:rsidRPr="00D06598">
              <w:rPr>
                <w:rFonts w:ascii="Verdana" w:hAnsi="Verdana"/>
                <w:sz w:val="21"/>
                <w:szCs w:val="21"/>
              </w:rPr>
              <w:t xml:space="preserve">understand and give physical and psychological descriptions.  </w:t>
            </w:r>
          </w:p>
          <w:p w:rsidR="00E00BF4" w:rsidRDefault="00E00BF4" w:rsidP="00204502">
            <w:pPr>
              <w:rPr>
                <w:rFonts w:ascii="Verdana" w:hAnsi="Verdana"/>
                <w:b/>
                <w:sz w:val="21"/>
                <w:szCs w:val="21"/>
              </w:rPr>
            </w:pPr>
          </w:p>
          <w:tbl>
            <w:tblPr>
              <w:tblStyle w:val="TableGrid"/>
              <w:tblW w:w="9637" w:type="dxa"/>
              <w:tblLook w:val="04A0" w:firstRow="1" w:lastRow="0" w:firstColumn="1" w:lastColumn="0" w:noHBand="0" w:noVBand="1"/>
            </w:tblPr>
            <w:tblGrid>
              <w:gridCol w:w="4818"/>
              <w:gridCol w:w="4819"/>
            </w:tblGrid>
            <w:tr w:rsidR="00E00BF4" w:rsidTr="00E00BF4">
              <w:trPr>
                <w:trHeight w:val="244"/>
              </w:trPr>
              <w:tc>
                <w:tcPr>
                  <w:tcW w:w="4818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</w:t>
                  </w:r>
                  <w:r w:rsidRPr="0010487D">
                    <w:rPr>
                      <w:rFonts w:ascii="Verdana" w:hAnsi="Verdana"/>
                      <w:b/>
                      <w:sz w:val="20"/>
                      <w:szCs w:val="20"/>
                    </w:rPr>
                    <w:t>opic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19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Language structure/ grammar points</w:t>
                  </w:r>
                </w:p>
              </w:tc>
            </w:tr>
            <w:tr w:rsidR="00E00BF4" w:rsidTr="00E00BF4">
              <w:trPr>
                <w:trHeight w:val="265"/>
              </w:trPr>
              <w:tc>
                <w:tcPr>
                  <w:tcW w:w="4818" w:type="dxa"/>
                </w:tcPr>
                <w:p w:rsidR="00612BCD" w:rsidRDefault="00612BCD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</w:p>
                <w:p w:rsidR="00D45130" w:rsidRDefault="00612BCD" w:rsidP="006E1430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D45130">
                    <w:rPr>
                      <w:rFonts w:ascii="Verdana" w:hAnsi="Verdana"/>
                      <w:sz w:val="21"/>
                      <w:szCs w:val="21"/>
                    </w:rPr>
                    <w:t>Shopping</w:t>
                  </w:r>
                  <w:r w:rsidR="00D06598">
                    <w:rPr>
                      <w:rFonts w:ascii="Verdana" w:hAnsi="Verdana"/>
                      <w:sz w:val="21"/>
                      <w:szCs w:val="21"/>
                    </w:rPr>
                    <w:t xml:space="preserve"> in Italy</w:t>
                  </w:r>
                </w:p>
                <w:p w:rsidR="00D45130" w:rsidRDefault="00D45130" w:rsidP="006E1430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Shops, </w:t>
                  </w:r>
                  <w:r w:rsidR="00612BCD" w:rsidRPr="00D45130">
                    <w:rPr>
                      <w:rFonts w:ascii="Verdana" w:hAnsi="Verdana"/>
                      <w:sz w:val="21"/>
                      <w:szCs w:val="21"/>
                    </w:rPr>
                    <w:t>articles to buy</w:t>
                  </w:r>
                </w:p>
                <w:p w:rsidR="00E00BF4" w:rsidRDefault="00A6302F" w:rsidP="006E1430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Shopping for clothes and shoes</w:t>
                  </w:r>
                </w:p>
                <w:p w:rsidR="00A6302F" w:rsidRDefault="00A6302F" w:rsidP="006E1430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Describing one’s look</w:t>
                  </w:r>
                </w:p>
                <w:p w:rsidR="00A6302F" w:rsidRPr="00D45130" w:rsidRDefault="00A6302F" w:rsidP="006E1430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Making a polite request</w:t>
                  </w:r>
                </w:p>
                <w:p w:rsidR="00612BCD" w:rsidRDefault="00612BCD" w:rsidP="00D45130">
                  <w:pPr>
                    <w:spacing w:line="360" w:lineRule="auto"/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D06598" w:rsidRPr="00D45130" w:rsidRDefault="00D06598" w:rsidP="00D45130">
                  <w:pPr>
                    <w:spacing w:line="360" w:lineRule="auto"/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A6302F" w:rsidRDefault="00612BCD" w:rsidP="006E1430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D45130">
                    <w:rPr>
                      <w:rFonts w:ascii="Verdana" w:hAnsi="Verdana"/>
                      <w:sz w:val="21"/>
                      <w:szCs w:val="21"/>
                    </w:rPr>
                    <w:t>Talking about the past: memories and habits in the past</w:t>
                  </w:r>
                </w:p>
                <w:p w:rsidR="006E1430" w:rsidRDefault="00A6302F" w:rsidP="006E1430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D45130">
                    <w:rPr>
                      <w:rFonts w:ascii="Verdana" w:hAnsi="Verdana"/>
                      <w:sz w:val="21"/>
                      <w:szCs w:val="21"/>
                    </w:rPr>
                    <w:t>Childhood</w:t>
                  </w: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Talking about one’</w:t>
                  </w:r>
                  <w:r w:rsidR="006E1430">
                    <w:rPr>
                      <w:rFonts w:ascii="Verdana" w:hAnsi="Verdana"/>
                      <w:sz w:val="21"/>
                      <w:szCs w:val="21"/>
                    </w:rPr>
                    <w:t>s childhood</w:t>
                  </w:r>
                </w:p>
                <w:p w:rsidR="00612BCD" w:rsidRPr="00D45130" w:rsidRDefault="00D45130" w:rsidP="006E1430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De</w:t>
                  </w:r>
                  <w:r w:rsidR="00A6302F">
                    <w:rPr>
                      <w:rFonts w:ascii="Verdana" w:hAnsi="Verdana"/>
                      <w:sz w:val="21"/>
                      <w:szCs w:val="21"/>
                    </w:rPr>
                    <w:t>scribing actions and situations in the past which occurred repeatedly</w:t>
                  </w:r>
                </w:p>
                <w:p w:rsidR="00612BCD" w:rsidRDefault="00612BCD" w:rsidP="00D45130">
                  <w:pPr>
                    <w:spacing w:line="360" w:lineRule="auto"/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D06598" w:rsidRPr="00D45130" w:rsidRDefault="00D06598" w:rsidP="00D45130">
                  <w:pPr>
                    <w:spacing w:line="360" w:lineRule="auto"/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612BCD" w:rsidRDefault="00612BCD" w:rsidP="006E1430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D45130">
                    <w:rPr>
                      <w:rFonts w:ascii="Verdana" w:hAnsi="Verdana"/>
                      <w:sz w:val="21"/>
                      <w:szCs w:val="21"/>
                    </w:rPr>
                    <w:t>Describing people: physical aspect and personality</w:t>
                  </w:r>
                </w:p>
                <w:p w:rsidR="00160482" w:rsidRDefault="00160482" w:rsidP="006E1430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Making accepting and refusing an invitation</w:t>
                  </w:r>
                </w:p>
                <w:p w:rsidR="00160482" w:rsidRPr="00D45130" w:rsidRDefault="00160482" w:rsidP="006E1430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Describing actions which are ongoing right now</w:t>
                  </w:r>
                </w:p>
                <w:p w:rsidR="00612BCD" w:rsidRDefault="00612BCD" w:rsidP="006E1430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612BCD" w:rsidRDefault="00612BCD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819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D45130" w:rsidRPr="00D45130" w:rsidRDefault="00D45130" w:rsidP="006E1430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D45130">
                    <w:rPr>
                      <w:rFonts w:ascii="Verdana" w:hAnsi="Verdana"/>
                      <w:sz w:val="21"/>
                      <w:szCs w:val="21"/>
                    </w:rPr>
                    <w:t xml:space="preserve">Vocabulary: colours, clothes, </w:t>
                  </w:r>
                  <w:r w:rsidR="00A6302F">
                    <w:rPr>
                      <w:rFonts w:ascii="Verdana" w:hAnsi="Verdana"/>
                      <w:sz w:val="21"/>
                      <w:szCs w:val="21"/>
                    </w:rPr>
                    <w:t xml:space="preserve">fabrics, sizes, </w:t>
                  </w:r>
                  <w:r w:rsidRPr="00D45130">
                    <w:rPr>
                      <w:rFonts w:ascii="Verdana" w:hAnsi="Verdana"/>
                      <w:sz w:val="21"/>
                      <w:szCs w:val="21"/>
                    </w:rPr>
                    <w:t>names of shops</w:t>
                  </w:r>
                </w:p>
                <w:p w:rsidR="00D45130" w:rsidRPr="00D45130" w:rsidRDefault="00D06598" w:rsidP="006E1430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Verb </w:t>
                  </w:r>
                  <w:proofErr w:type="spellStart"/>
                  <w:r w:rsidR="00D45130" w:rsidRPr="00D06598">
                    <w:rPr>
                      <w:rFonts w:ascii="Verdana" w:hAnsi="Verdana"/>
                      <w:i/>
                      <w:sz w:val="21"/>
                      <w:szCs w:val="21"/>
                    </w:rPr>
                    <w:t>piacere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</w:t>
                  </w:r>
                  <w:r w:rsidR="00D45130" w:rsidRPr="00D45130">
                    <w:rPr>
                      <w:rFonts w:ascii="Verdana" w:hAnsi="Verdana"/>
                      <w:sz w:val="21"/>
                      <w:szCs w:val="21"/>
                    </w:rPr>
                    <w:t xml:space="preserve"> (to like)</w:t>
                  </w:r>
                </w:p>
                <w:p w:rsidR="00D45130" w:rsidRPr="00D45130" w:rsidRDefault="00D45130" w:rsidP="006E1430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D45130">
                    <w:rPr>
                      <w:rFonts w:ascii="Verdana" w:hAnsi="Verdana"/>
                      <w:sz w:val="21"/>
                      <w:szCs w:val="21"/>
                    </w:rPr>
                    <w:t>Comparatives</w:t>
                  </w:r>
                </w:p>
                <w:p w:rsidR="00D45130" w:rsidRDefault="00D45130" w:rsidP="006E1430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D45130">
                    <w:rPr>
                      <w:rFonts w:ascii="Verdana" w:hAnsi="Verdana"/>
                      <w:sz w:val="21"/>
                      <w:szCs w:val="21"/>
                    </w:rPr>
                    <w:t>Pronouns indirect objects</w:t>
                  </w:r>
                </w:p>
                <w:p w:rsidR="00A6302F" w:rsidRDefault="00A6302F" w:rsidP="006E1430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A6302F" w:rsidRDefault="00A6302F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D06598" w:rsidRDefault="00D06598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D06598" w:rsidRDefault="00D06598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A6302F" w:rsidRPr="00160482" w:rsidRDefault="00A6302F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160482">
                    <w:rPr>
                      <w:rFonts w:ascii="Verdana" w:hAnsi="Verdana"/>
                      <w:sz w:val="21"/>
                      <w:szCs w:val="21"/>
                    </w:rPr>
                    <w:t xml:space="preserve">Past tense: </w:t>
                  </w:r>
                  <w:proofErr w:type="spellStart"/>
                  <w:r w:rsidRPr="00D06598">
                    <w:rPr>
                      <w:rFonts w:ascii="Verdana" w:hAnsi="Verdana"/>
                      <w:i/>
                      <w:sz w:val="21"/>
                      <w:szCs w:val="21"/>
                    </w:rPr>
                    <w:t>imperfetto</w:t>
                  </w:r>
                  <w:proofErr w:type="spellEnd"/>
                </w:p>
                <w:p w:rsidR="00A6302F" w:rsidRPr="00160482" w:rsidRDefault="00A6302F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proofErr w:type="spellStart"/>
                  <w:r w:rsidRPr="00D06598">
                    <w:rPr>
                      <w:rFonts w:ascii="Verdana" w:hAnsi="Verdana"/>
                      <w:i/>
                      <w:sz w:val="21"/>
                      <w:szCs w:val="21"/>
                    </w:rPr>
                    <w:t>Passato</w:t>
                  </w:r>
                  <w:proofErr w:type="spellEnd"/>
                  <w:r w:rsidRPr="00D06598"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06598">
                    <w:rPr>
                      <w:rFonts w:ascii="Verdana" w:hAnsi="Verdana"/>
                      <w:i/>
                      <w:sz w:val="21"/>
                      <w:szCs w:val="21"/>
                    </w:rPr>
                    <w:t>prossimo</w:t>
                  </w:r>
                  <w:proofErr w:type="spellEnd"/>
                  <w:r w:rsidRPr="00160482">
                    <w:rPr>
                      <w:rFonts w:ascii="Verdana" w:hAnsi="Verdana"/>
                      <w:sz w:val="21"/>
                      <w:szCs w:val="21"/>
                    </w:rPr>
                    <w:t xml:space="preserve"> VS </w:t>
                  </w:r>
                  <w:proofErr w:type="spellStart"/>
                  <w:r w:rsidRPr="00D06598">
                    <w:rPr>
                      <w:rFonts w:ascii="Verdana" w:hAnsi="Verdana"/>
                      <w:i/>
                      <w:sz w:val="21"/>
                      <w:szCs w:val="21"/>
                    </w:rPr>
                    <w:t>imperfetto</w:t>
                  </w:r>
                  <w:proofErr w:type="spellEnd"/>
                </w:p>
                <w:p w:rsidR="00A6302F" w:rsidRDefault="00A6302F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160482">
                    <w:rPr>
                      <w:rFonts w:ascii="Verdana" w:hAnsi="Verdana"/>
                      <w:sz w:val="21"/>
                      <w:szCs w:val="21"/>
                    </w:rPr>
                    <w:t xml:space="preserve">Time </w:t>
                  </w:r>
                  <w:r w:rsidR="00160482" w:rsidRPr="00160482">
                    <w:rPr>
                      <w:rFonts w:ascii="Verdana" w:hAnsi="Verdana"/>
                      <w:sz w:val="21"/>
                      <w:szCs w:val="21"/>
                    </w:rPr>
                    <w:t>expression</w:t>
                  </w:r>
                </w:p>
                <w:p w:rsidR="00616683" w:rsidRPr="00160482" w:rsidRDefault="00616683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Nouns in –</w:t>
                  </w:r>
                  <w:proofErr w:type="spellStart"/>
                  <w:r w:rsidRPr="00616683">
                    <w:rPr>
                      <w:rFonts w:ascii="Verdana" w:hAnsi="Verdana"/>
                      <w:i/>
                      <w:sz w:val="21"/>
                      <w:szCs w:val="21"/>
                    </w:rPr>
                    <w:t>ino</w:t>
                  </w:r>
                  <w:proofErr w:type="spellEnd"/>
                  <w:r w:rsidRPr="00616683">
                    <w:rPr>
                      <w:rFonts w:ascii="Verdana" w:hAnsi="Verdana"/>
                      <w:i/>
                      <w:sz w:val="21"/>
                      <w:szCs w:val="21"/>
                    </w:rPr>
                    <w:t>/-one</w:t>
                  </w:r>
                </w:p>
                <w:p w:rsidR="00160482" w:rsidRDefault="00160482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160482" w:rsidRDefault="00160482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160482" w:rsidRDefault="00160482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160482" w:rsidRDefault="00160482" w:rsidP="0016048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160482">
                    <w:rPr>
                      <w:rFonts w:ascii="Verdana" w:hAnsi="Verdana"/>
                      <w:sz w:val="21"/>
                      <w:szCs w:val="21"/>
                    </w:rPr>
                    <w:t xml:space="preserve">Nouns and adjectives for physical and psychological descriptions </w:t>
                  </w:r>
                </w:p>
                <w:p w:rsidR="006E1430" w:rsidRDefault="00616683" w:rsidP="0016048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Conditional Present Tense</w:t>
                  </w:r>
                </w:p>
                <w:p w:rsidR="00A470A4" w:rsidRPr="00A470A4" w:rsidRDefault="00A470A4" w:rsidP="00160482">
                  <w:pPr>
                    <w:rPr>
                      <w:rFonts w:ascii="Verdana" w:hAnsi="Verdana"/>
                      <w:i/>
                      <w:sz w:val="21"/>
                      <w:szCs w:val="21"/>
                    </w:rPr>
                  </w:pPr>
                  <w:proofErr w:type="spellStart"/>
                  <w:r w:rsidRPr="00A470A4">
                    <w:rPr>
                      <w:rFonts w:ascii="Verdana" w:hAnsi="Verdana"/>
                      <w:i/>
                      <w:sz w:val="21"/>
                      <w:szCs w:val="21"/>
                    </w:rPr>
                    <w:t>Quanto</w:t>
                  </w:r>
                  <w:proofErr w:type="spellEnd"/>
                  <w:r w:rsidRPr="00A470A4">
                    <w:rPr>
                      <w:rFonts w:ascii="Verdana" w:hAnsi="Verdana"/>
                      <w:i/>
                      <w:sz w:val="21"/>
                      <w:szCs w:val="21"/>
                    </w:rPr>
                    <w:t>, come</w:t>
                  </w:r>
                  <w:bookmarkStart w:id="0" w:name="_GoBack"/>
                  <w:bookmarkEnd w:id="0"/>
                </w:p>
              </w:tc>
            </w:tr>
          </w:tbl>
          <w:p w:rsidR="00E00BF4" w:rsidRPr="0010487D" w:rsidRDefault="00E00BF4" w:rsidP="00204502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p w:rsidR="00180AAB" w:rsidRDefault="00180AAB"/>
    <w:sectPr w:rsidR="00180AAB" w:rsidSect="00E00BF4">
      <w:headerReference w:type="default" r:id="rId6"/>
      <w:foot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7F2" w:rsidRDefault="00CE17F2" w:rsidP="0010487D">
      <w:pPr>
        <w:spacing w:after="0" w:line="240" w:lineRule="auto"/>
      </w:pPr>
      <w:r>
        <w:separator/>
      </w:r>
    </w:p>
  </w:endnote>
  <w:endnote w:type="continuationSeparator" w:id="0">
    <w:p w:rsidR="00CE17F2" w:rsidRDefault="00CE17F2" w:rsidP="001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7D" w:rsidRDefault="0010487D">
    <w:pPr>
      <w:pStyle w:val="Footer"/>
    </w:pPr>
    <w:r>
      <w:rPr>
        <w:noProof/>
        <w:lang w:eastAsia="en-GB"/>
      </w:rPr>
      <w:drawing>
        <wp:inline distT="0" distB="0" distL="0" distR="0" wp14:anchorId="2BEFB411" wp14:editId="25DBB423">
          <wp:extent cx="9461500" cy="546100"/>
          <wp:effectExtent l="0" t="0" r="6350" b="6350"/>
          <wp:docPr id="2" name="Picture 2" descr="P:\Marketing\Email Signatures\Design\image0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:\Marketing\Email Signatures\Design\image004.jp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7F2" w:rsidRDefault="00CE17F2" w:rsidP="0010487D">
      <w:pPr>
        <w:spacing w:after="0" w:line="240" w:lineRule="auto"/>
      </w:pPr>
      <w:r>
        <w:separator/>
      </w:r>
    </w:p>
  </w:footnote>
  <w:footnote w:type="continuationSeparator" w:id="0">
    <w:p w:rsidR="00CE17F2" w:rsidRDefault="00CE17F2" w:rsidP="0010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7D" w:rsidRDefault="0010487D" w:rsidP="0010487D">
    <w:pPr>
      <w:pStyle w:val="Header"/>
    </w:pPr>
    <w:r>
      <w:rPr>
        <w:noProof/>
        <w:lang w:eastAsia="en-GB"/>
      </w:rPr>
      <w:drawing>
        <wp:inline distT="0" distB="0" distL="0" distR="0" wp14:anchorId="3FA9FDE3" wp14:editId="777DB0AC">
          <wp:extent cx="1447800" cy="497860"/>
          <wp:effectExtent l="0" t="0" r="0" b="0"/>
          <wp:docPr id="5" name="Picture 5" descr="P:\YAELLE\Logo\BRISTOL\2D_LOGO\IH.MASTER.3D.BRISTOL.RGB.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YAELLE\Logo\BRISTOL\2D_LOGO\IH.MASTER.3D.BRISTOL.RGB.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7D"/>
    <w:rsid w:val="00036946"/>
    <w:rsid w:val="0010487D"/>
    <w:rsid w:val="00160482"/>
    <w:rsid w:val="00180AAB"/>
    <w:rsid w:val="00216B22"/>
    <w:rsid w:val="00227B87"/>
    <w:rsid w:val="005C1AB5"/>
    <w:rsid w:val="005C6E10"/>
    <w:rsid w:val="005F62AF"/>
    <w:rsid w:val="00612BCD"/>
    <w:rsid w:val="00616683"/>
    <w:rsid w:val="006E1430"/>
    <w:rsid w:val="007817F8"/>
    <w:rsid w:val="00947065"/>
    <w:rsid w:val="00A27AE0"/>
    <w:rsid w:val="00A470A4"/>
    <w:rsid w:val="00A6302F"/>
    <w:rsid w:val="00B46A57"/>
    <w:rsid w:val="00B96F53"/>
    <w:rsid w:val="00CB22A7"/>
    <w:rsid w:val="00CE17F2"/>
    <w:rsid w:val="00D06598"/>
    <w:rsid w:val="00D45130"/>
    <w:rsid w:val="00E00BF4"/>
    <w:rsid w:val="00E66BF9"/>
    <w:rsid w:val="00F04145"/>
    <w:rsid w:val="00F1222D"/>
    <w:rsid w:val="00F8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40E3E4-DBDD-4615-BD9B-A4D3D8A2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file:///P:\Marketing\Email%20Signatures\Design\image004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Field</dc:creator>
  <cp:lastModifiedBy>Michela Prevedello</cp:lastModifiedBy>
  <cp:revision>12</cp:revision>
  <dcterms:created xsi:type="dcterms:W3CDTF">2015-08-03T15:30:00Z</dcterms:created>
  <dcterms:modified xsi:type="dcterms:W3CDTF">2015-08-05T12:38:00Z</dcterms:modified>
</cp:coreProperties>
</file>