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17EE9" w14:textId="77777777" w:rsidR="007817F8" w:rsidRDefault="007817F8">
      <w:pPr>
        <w:rPr>
          <w:b/>
        </w:rPr>
      </w:pPr>
    </w:p>
    <w:p w14:paraId="5FCE80AB" w14:textId="77777777"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3083"/>
        <w:gridCol w:w="2066"/>
        <w:gridCol w:w="2832"/>
      </w:tblGrid>
      <w:tr w:rsidR="00E00BF4" w:rsidRPr="008F1FC4" w14:paraId="4D38FD0F" w14:textId="77777777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14:paraId="102AF9AA" w14:textId="77777777" w:rsidR="0010487D" w:rsidRPr="0010487D" w:rsidRDefault="0010487D" w:rsidP="000972D9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14:paraId="5BB8A48E" w14:textId="6C4B3795" w:rsidR="0010487D" w:rsidRPr="008F1FC4" w:rsidRDefault="008E5132" w:rsidP="00AD55BB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Italian</w:t>
            </w:r>
            <w:r w:rsidR="00E00BF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AD55BB">
              <w:rPr>
                <w:rFonts w:ascii="Verdana" w:hAnsi="Verdana"/>
                <w:sz w:val="21"/>
                <w:szCs w:val="21"/>
              </w:rPr>
              <w:t>Beginner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14:paraId="558DC575" w14:textId="77777777" w:rsidR="0010487D" w:rsidRPr="008F1FC4" w:rsidRDefault="00E00BF4" w:rsidP="000972D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14:paraId="3ADD0C98" w14:textId="37F447F8" w:rsidR="0010487D" w:rsidRPr="008F1FC4" w:rsidRDefault="008E5132" w:rsidP="008E5132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Nuovo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Espresso 1</w:t>
            </w:r>
          </w:p>
        </w:tc>
      </w:tr>
      <w:tr w:rsidR="00E00BF4" w:rsidRPr="008F1FC4" w14:paraId="04273FE5" w14:textId="77777777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1E50FA20" w14:textId="77777777" w:rsidR="0010487D" w:rsidRPr="0010487D" w:rsidRDefault="00E00BF4" w:rsidP="000972D9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14:paraId="239850A7" w14:textId="77777777" w:rsidR="0010487D" w:rsidRPr="008F1FC4" w:rsidRDefault="00E00BF4" w:rsidP="000972D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255AE4E5" w14:textId="77777777" w:rsidR="0010487D" w:rsidRPr="00E00BF4" w:rsidRDefault="00E00BF4" w:rsidP="000972D9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14:paraId="2B0BF0F2" w14:textId="6A6CB9C9" w:rsidR="0010487D" w:rsidRPr="008F1FC4" w:rsidRDefault="00AD55BB" w:rsidP="00E00BF4">
            <w:pPr>
              <w:rPr>
                <w:rFonts w:ascii="Verdana" w:hAnsi="Verdan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Verdana" w:hAnsi="Verdana"/>
                <w:sz w:val="21"/>
                <w:szCs w:val="21"/>
              </w:rPr>
              <w:t>5-7</w:t>
            </w:r>
          </w:p>
        </w:tc>
      </w:tr>
      <w:tr w:rsidR="0010487D" w:rsidRPr="008F1FC4" w14:paraId="16E67377" w14:textId="77777777" w:rsidTr="00E00BF4">
        <w:trPr>
          <w:trHeight w:val="1156"/>
        </w:trPr>
        <w:tc>
          <w:tcPr>
            <w:tcW w:w="9854" w:type="dxa"/>
            <w:gridSpan w:val="4"/>
          </w:tcPr>
          <w:p w14:paraId="70CAEEB5" w14:textId="2E15E723" w:rsidR="0010487D" w:rsidRPr="00270890" w:rsidRDefault="0010487D" w:rsidP="00270890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270890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270890" w:rsidRPr="00270890">
              <w:rPr>
                <w:rFonts w:ascii="Verdana" w:hAnsi="Verdana"/>
                <w:sz w:val="21"/>
                <w:szCs w:val="21"/>
              </w:rPr>
              <w:t>Improving the ability of the communication by introducing new grammatical items and expanding the lexical inventory</w:t>
            </w:r>
            <w:r w:rsidR="00270890">
              <w:rPr>
                <w:rFonts w:ascii="Verdana" w:hAnsi="Verdana"/>
                <w:sz w:val="21"/>
                <w:szCs w:val="21"/>
              </w:rPr>
              <w:t xml:space="preserve">. This session </w:t>
            </w:r>
            <w:r w:rsidR="00BE1577">
              <w:rPr>
                <w:rFonts w:ascii="Verdana" w:hAnsi="Verdana"/>
                <w:sz w:val="21"/>
                <w:szCs w:val="21"/>
              </w:rPr>
              <w:t>contains lots of useful touristic topics and it is very helpful for travelling to Italy: by the end of the course, the student is able to make a room reservation, order in a bar or restaurant and describing and understanding street directions.</w:t>
            </w:r>
          </w:p>
          <w:p w14:paraId="343490A3" w14:textId="77777777" w:rsidR="00E00BF4" w:rsidRDefault="00E00BF4" w:rsidP="00270890">
            <w:pPr>
              <w:jc w:val="both"/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14:paraId="1B2052FE" w14:textId="77777777" w:rsidTr="00E00BF4">
              <w:trPr>
                <w:trHeight w:val="244"/>
              </w:trPr>
              <w:tc>
                <w:tcPr>
                  <w:tcW w:w="4818" w:type="dxa"/>
                </w:tcPr>
                <w:p w14:paraId="5F9D92DB" w14:textId="77777777" w:rsidR="00E00BF4" w:rsidRDefault="00E00BF4" w:rsidP="000972D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14:paraId="3B17CD00" w14:textId="77777777" w:rsidR="00E00BF4" w:rsidRDefault="00E00BF4" w:rsidP="000972D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14:paraId="5DC2B125" w14:textId="77777777" w:rsidTr="00E00BF4">
              <w:trPr>
                <w:trHeight w:val="265"/>
              </w:trPr>
              <w:tc>
                <w:tcPr>
                  <w:tcW w:w="4818" w:type="dxa"/>
                </w:tcPr>
                <w:p w14:paraId="421C9385" w14:textId="5F5D6C5C" w:rsidR="00E00BF4" w:rsidRDefault="00E00BF4" w:rsidP="000972D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D542676" w14:textId="51D0A2ED" w:rsidR="00E00BF4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0972D9">
                    <w:rPr>
                      <w:rFonts w:ascii="Verdana" w:hAnsi="Verdana"/>
                      <w:sz w:val="21"/>
                      <w:szCs w:val="21"/>
                    </w:rPr>
                    <w:t>Describing a city and giving street directions</w:t>
                  </w:r>
                </w:p>
                <w:p w14:paraId="143ECE66" w14:textId="77777777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880D7DA" w14:textId="356DD6A7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0972D9">
                    <w:rPr>
                      <w:rFonts w:ascii="Verdana" w:hAnsi="Verdana"/>
                      <w:sz w:val="21"/>
                      <w:szCs w:val="21"/>
                    </w:rPr>
                    <w:t xml:space="preserve">Submitting a questionnaire and making a survey </w:t>
                  </w:r>
                </w:p>
                <w:p w14:paraId="4A531773" w14:textId="77777777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9EC3D9C" w14:textId="77777777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0972D9">
                    <w:rPr>
                      <w:rFonts w:ascii="Verdana" w:hAnsi="Verdana"/>
                      <w:sz w:val="21"/>
                      <w:szCs w:val="21"/>
                    </w:rPr>
                    <w:t>Talking about the quality of life</w:t>
                  </w:r>
                </w:p>
                <w:p w14:paraId="4C074B45" w14:textId="77777777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D20FA51" w14:textId="652FBABC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0972D9">
                    <w:rPr>
                      <w:rFonts w:ascii="Verdana" w:hAnsi="Verdana"/>
                      <w:sz w:val="21"/>
                      <w:szCs w:val="21"/>
                    </w:rPr>
                    <w:t>Asking and telling time</w:t>
                  </w:r>
                </w:p>
                <w:p w14:paraId="6AD2601A" w14:textId="77777777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3DD396FD" w14:textId="3679B153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0972D9">
                    <w:rPr>
                      <w:rFonts w:ascii="Verdana" w:hAnsi="Verdana"/>
                      <w:sz w:val="21"/>
                      <w:szCs w:val="21"/>
                    </w:rPr>
                    <w:t>Understanding travel and hotel brochures, booking and asking information regarding the accommodation</w:t>
                  </w:r>
                </w:p>
                <w:p w14:paraId="731B98CF" w14:textId="77777777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3BDF947C" w14:textId="2BDB0DC3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0972D9">
                    <w:rPr>
                      <w:rFonts w:ascii="Verdana" w:hAnsi="Verdana"/>
                      <w:sz w:val="21"/>
                      <w:szCs w:val="21"/>
                    </w:rPr>
                    <w:t xml:space="preserve">Making 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a </w:t>
                  </w:r>
                  <w:r w:rsidRPr="000972D9">
                    <w:rPr>
                      <w:rFonts w:ascii="Verdana" w:hAnsi="Verdana"/>
                      <w:sz w:val="21"/>
                      <w:szCs w:val="21"/>
                    </w:rPr>
                    <w:t>complain</w:t>
                  </w:r>
                </w:p>
                <w:p w14:paraId="1246CEC6" w14:textId="77777777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B502BC5" w14:textId="6799CC7D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0972D9">
                    <w:rPr>
                      <w:rFonts w:ascii="Verdana" w:hAnsi="Verdana"/>
                      <w:sz w:val="21"/>
                      <w:szCs w:val="21"/>
                    </w:rPr>
                    <w:t>Describing rooms and hotels</w:t>
                  </w:r>
                </w:p>
                <w:p w14:paraId="417742F8" w14:textId="77777777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173C21BE" w14:textId="77777777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0972D9">
                    <w:rPr>
                      <w:rFonts w:ascii="Verdana" w:hAnsi="Verdana"/>
                      <w:sz w:val="21"/>
                      <w:szCs w:val="21"/>
                    </w:rPr>
                    <w:t>Asking and giving timetable information</w:t>
                  </w:r>
                </w:p>
                <w:p w14:paraId="78E73B54" w14:textId="77777777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8EE1459" w14:textId="11E9943E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0972D9">
                    <w:rPr>
                      <w:rFonts w:ascii="Verdana" w:hAnsi="Verdana"/>
                      <w:sz w:val="21"/>
                      <w:szCs w:val="21"/>
                    </w:rPr>
                    <w:t>Talking about one’s holiday and the perfect vacation</w:t>
                  </w:r>
                </w:p>
                <w:p w14:paraId="48E8BA82" w14:textId="77777777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704763F" w14:textId="77777777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0972D9">
                    <w:rPr>
                      <w:rFonts w:ascii="Verdana" w:hAnsi="Verdana"/>
                      <w:sz w:val="21"/>
                      <w:szCs w:val="21"/>
                    </w:rPr>
                    <w:t>Talking about past actions</w:t>
                  </w:r>
                </w:p>
                <w:p w14:paraId="75948FCC" w14:textId="77777777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F3D2472" w14:textId="538EE459" w:rsidR="000972D9" w:rsidRPr="000972D9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0972D9">
                    <w:rPr>
                      <w:rFonts w:ascii="Verdana" w:hAnsi="Verdana"/>
                      <w:sz w:val="21"/>
                      <w:szCs w:val="21"/>
                    </w:rPr>
                    <w:t>Asking and giving information on transport, prices and time</w:t>
                  </w:r>
                </w:p>
                <w:p w14:paraId="00547236" w14:textId="77777777" w:rsidR="00E00BF4" w:rsidRPr="000972D9" w:rsidRDefault="00E00BF4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0C2882C" w14:textId="77777777" w:rsidR="00E00BF4" w:rsidRDefault="00E00BF4" w:rsidP="000972D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1EEF027" w14:textId="77777777" w:rsidR="00E00BF4" w:rsidRDefault="00E00BF4" w:rsidP="000972D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67FDEC8" w14:textId="77777777" w:rsidR="00E00BF4" w:rsidRDefault="00E00BF4" w:rsidP="000972D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14:paraId="4E38BD9B" w14:textId="77777777" w:rsidR="00C07DBE" w:rsidRDefault="00C07DBE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758D16D" w14:textId="121209BC" w:rsidR="000972D9" w:rsidRPr="00C07DBE" w:rsidRDefault="000972D9" w:rsidP="000972D9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C’e</w:t>
                  </w:r>
                  <w:proofErr w:type="spellEnd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’ / ci </w:t>
                  </w: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sono</w:t>
                  </w:r>
                  <w:proofErr w:type="spellEnd"/>
                </w:p>
                <w:p w14:paraId="1462D6F8" w14:textId="77777777" w:rsidR="00C07DBE" w:rsidRDefault="00C07DBE" w:rsidP="000972D9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</w:p>
                <w:p w14:paraId="5B33EE83" w14:textId="60F68CE3" w:rsidR="00C07DBE" w:rsidRDefault="00C07DBE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Singular and plural forms</w:t>
                  </w:r>
                </w:p>
                <w:p w14:paraId="6D87BBF3" w14:textId="77777777" w:rsidR="00C07DBE" w:rsidRDefault="00C07DBE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A3083B7" w14:textId="2BC23457" w:rsidR="00C07DBE" w:rsidRPr="00C07DBE" w:rsidRDefault="00C07DBE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Noun-adjective agreement</w:t>
                  </w:r>
                </w:p>
                <w:p w14:paraId="7251F52C" w14:textId="77777777" w:rsidR="00C07DBE" w:rsidRPr="00C07DBE" w:rsidRDefault="00C07DBE" w:rsidP="000972D9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</w:p>
                <w:p w14:paraId="2EDDA46A" w14:textId="788E4D60" w:rsidR="00C07DBE" w:rsidRDefault="00C07DBE" w:rsidP="000972D9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Scusa</w:t>
                  </w:r>
                  <w:proofErr w:type="spellEnd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! Vs </w:t>
                  </w: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Scusi</w:t>
                  </w:r>
                  <w:proofErr w:type="spellEnd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!</w:t>
                  </w:r>
                </w:p>
                <w:p w14:paraId="063B5497" w14:textId="77777777" w:rsidR="00C07DBE" w:rsidRPr="00C07DBE" w:rsidRDefault="00C07DBE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70E13F6" w14:textId="62208388" w:rsidR="00C07DBE" w:rsidRPr="00C07DBE" w:rsidRDefault="00C07DBE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C07DBE">
                    <w:rPr>
                      <w:rFonts w:ascii="Verdana" w:hAnsi="Verdana"/>
                      <w:sz w:val="21"/>
                      <w:szCs w:val="21"/>
                    </w:rPr>
                    <w:t>Prepositions of place</w:t>
                  </w:r>
                </w:p>
                <w:p w14:paraId="4D118502" w14:textId="77777777" w:rsidR="000972D9" w:rsidRPr="00C07DBE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590C33AF" w14:textId="77777777" w:rsidR="000972D9" w:rsidRPr="00C07DBE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C07DBE">
                    <w:rPr>
                      <w:rFonts w:ascii="Verdana" w:hAnsi="Verdana"/>
                      <w:sz w:val="21"/>
                      <w:szCs w:val="21"/>
                    </w:rPr>
                    <w:t xml:space="preserve">Present tense modal verbs: </w:t>
                  </w: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dovere</w:t>
                  </w:r>
                  <w:proofErr w:type="spellEnd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potere</w:t>
                  </w:r>
                  <w:proofErr w:type="spellEnd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and </w:t>
                  </w: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volere</w:t>
                  </w:r>
                  <w:proofErr w:type="spellEnd"/>
                </w:p>
                <w:p w14:paraId="37A8FBD2" w14:textId="77777777" w:rsidR="000972D9" w:rsidRPr="00C07DBE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8D168C6" w14:textId="77777777" w:rsidR="000972D9" w:rsidRPr="00C07DBE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C07DBE">
                    <w:rPr>
                      <w:rFonts w:ascii="Verdana" w:hAnsi="Verdana"/>
                      <w:sz w:val="21"/>
                      <w:szCs w:val="21"/>
                    </w:rPr>
                    <w:t xml:space="preserve">Adverbs: </w:t>
                  </w:r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bene and male</w:t>
                  </w:r>
                </w:p>
                <w:p w14:paraId="44AD6AB1" w14:textId="77777777" w:rsidR="000972D9" w:rsidRPr="00C07DBE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5977B758" w14:textId="28926C1B" w:rsidR="000972D9" w:rsidRPr="00C07DBE" w:rsidRDefault="00C07DBE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C07DBE">
                    <w:rPr>
                      <w:rFonts w:ascii="Verdana" w:hAnsi="Verdana"/>
                      <w:sz w:val="21"/>
                      <w:szCs w:val="21"/>
                    </w:rPr>
                    <w:t>Compound prepositions</w:t>
                  </w:r>
                </w:p>
                <w:p w14:paraId="144A15E3" w14:textId="77777777" w:rsidR="000972D9" w:rsidRPr="00C07DBE" w:rsidRDefault="000972D9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79366347" w14:textId="77777777" w:rsidR="00C07DBE" w:rsidRPr="00C07DBE" w:rsidRDefault="00C07DBE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C07DBE">
                    <w:rPr>
                      <w:rFonts w:ascii="Verdana" w:hAnsi="Verdana"/>
                      <w:sz w:val="21"/>
                      <w:szCs w:val="21"/>
                    </w:rPr>
                    <w:t xml:space="preserve">Past tense: </w:t>
                  </w: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passato</w:t>
                  </w:r>
                  <w:proofErr w:type="spellEnd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prossimo</w:t>
                  </w:r>
                  <w:proofErr w:type="spellEnd"/>
                </w:p>
                <w:p w14:paraId="23EE6403" w14:textId="77777777" w:rsidR="00C07DBE" w:rsidRPr="00C07DBE" w:rsidRDefault="00C07DBE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4CA1D19" w14:textId="77777777" w:rsidR="00C07DBE" w:rsidRDefault="00C07DBE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C07DBE">
                    <w:rPr>
                      <w:rFonts w:ascii="Verdana" w:hAnsi="Verdana"/>
                      <w:sz w:val="21"/>
                      <w:szCs w:val="21"/>
                    </w:rPr>
                    <w:t>Form and agreement of the past participle</w:t>
                  </w:r>
                </w:p>
                <w:p w14:paraId="71CEB654" w14:textId="77777777" w:rsidR="00C07DBE" w:rsidRDefault="00C07DBE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235983F" w14:textId="723DBE0C" w:rsidR="00C07DBE" w:rsidRDefault="00C07DBE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Irregular past participle</w:t>
                  </w:r>
                </w:p>
                <w:p w14:paraId="45B0D6D5" w14:textId="77777777" w:rsidR="00C07DBE" w:rsidRDefault="00C07DBE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95589FD" w14:textId="63E33B10" w:rsidR="00C07DBE" w:rsidRPr="00C07DBE" w:rsidRDefault="00C07DBE" w:rsidP="000972D9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Auxiliary </w:t>
                  </w: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essere</w:t>
                  </w:r>
                  <w:proofErr w:type="spellEnd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 + stare, </w:t>
                  </w: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rimanere</w:t>
                  </w:r>
                  <w:proofErr w:type="spellEnd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resstare</w:t>
                  </w:r>
                  <w:proofErr w:type="spellEnd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essere</w:t>
                  </w:r>
                  <w:proofErr w:type="spellEnd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andare</w:t>
                  </w:r>
                  <w:proofErr w:type="spellEnd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tornare</w:t>
                  </w:r>
                  <w:proofErr w:type="spellEnd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entrare</w:t>
                  </w:r>
                  <w:proofErr w:type="spellEnd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uscire</w:t>
                  </w:r>
                  <w:proofErr w:type="spellEnd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partire</w:t>
                  </w:r>
                  <w:proofErr w:type="spellEnd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venire, </w:t>
                  </w: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arrivare</w:t>
                  </w:r>
                  <w:proofErr w:type="spellEnd"/>
                </w:p>
                <w:p w14:paraId="30E963D6" w14:textId="77777777" w:rsidR="00C07DBE" w:rsidRDefault="00C07DBE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103BC3B5" w14:textId="1F5DB1BA" w:rsidR="00C07DBE" w:rsidRPr="00C07DBE" w:rsidRDefault="00C07DBE" w:rsidP="000972D9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Ci </w:t>
                  </w: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vuole</w:t>
                  </w:r>
                  <w:proofErr w:type="spellEnd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/ ci </w:t>
                  </w:r>
                  <w:proofErr w:type="spellStart"/>
                  <w:r w:rsidRPr="00C07DBE">
                    <w:rPr>
                      <w:rFonts w:ascii="Verdana" w:hAnsi="Verdana"/>
                      <w:i/>
                      <w:sz w:val="21"/>
                      <w:szCs w:val="21"/>
                    </w:rPr>
                    <w:t>vogliono</w:t>
                  </w:r>
                  <w:proofErr w:type="spellEnd"/>
                </w:p>
                <w:p w14:paraId="4120EC17" w14:textId="77777777" w:rsidR="00C07DBE" w:rsidRPr="00C07DBE" w:rsidRDefault="00C07DBE" w:rsidP="000972D9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52929DF5" w14:textId="29EB5935" w:rsidR="00C07DBE" w:rsidRDefault="00C07DBE" w:rsidP="000972D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1112BCEC" w14:textId="0B42512B" w:rsidR="00E00BF4" w:rsidRPr="0010487D" w:rsidRDefault="00E00BF4" w:rsidP="000972D9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14:paraId="6C7F73CC" w14:textId="77777777" w:rsidR="008E5132" w:rsidRDefault="008E5132"/>
    <w:sectPr w:rsidR="008E5132" w:rsidSect="00E00BF4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BD518" w14:textId="77777777" w:rsidR="00270890" w:rsidRDefault="00270890" w:rsidP="0010487D">
      <w:pPr>
        <w:spacing w:after="0" w:line="240" w:lineRule="auto"/>
      </w:pPr>
      <w:r>
        <w:separator/>
      </w:r>
    </w:p>
  </w:endnote>
  <w:endnote w:type="continuationSeparator" w:id="0">
    <w:p w14:paraId="7CCB3B83" w14:textId="77777777" w:rsidR="00270890" w:rsidRDefault="00270890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2A9C0" w14:textId="77777777" w:rsidR="00270890" w:rsidRDefault="00270890">
    <w:pPr>
      <w:pStyle w:val="Footer"/>
    </w:pPr>
    <w:r>
      <w:rPr>
        <w:noProof/>
        <w:lang w:eastAsia="en-GB"/>
      </w:rPr>
      <w:drawing>
        <wp:inline distT="0" distB="0" distL="0" distR="0" wp14:anchorId="59769696" wp14:editId="357BEBBC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A49E0" w14:textId="77777777" w:rsidR="00270890" w:rsidRDefault="00270890" w:rsidP="0010487D">
      <w:pPr>
        <w:spacing w:after="0" w:line="240" w:lineRule="auto"/>
      </w:pPr>
      <w:r>
        <w:separator/>
      </w:r>
    </w:p>
  </w:footnote>
  <w:footnote w:type="continuationSeparator" w:id="0">
    <w:p w14:paraId="4C6E6728" w14:textId="77777777" w:rsidR="00270890" w:rsidRDefault="00270890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ED268" w14:textId="77777777" w:rsidR="00270890" w:rsidRDefault="00270890" w:rsidP="0010487D">
    <w:pPr>
      <w:pStyle w:val="Header"/>
    </w:pPr>
    <w:r>
      <w:rPr>
        <w:noProof/>
        <w:lang w:eastAsia="en-GB"/>
      </w:rPr>
      <w:drawing>
        <wp:inline distT="0" distB="0" distL="0" distR="0" wp14:anchorId="1F21592F" wp14:editId="5D672801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0972D9"/>
    <w:rsid w:val="0010487D"/>
    <w:rsid w:val="00180AAB"/>
    <w:rsid w:val="00270890"/>
    <w:rsid w:val="005F62AF"/>
    <w:rsid w:val="007817F8"/>
    <w:rsid w:val="00813C45"/>
    <w:rsid w:val="008E5132"/>
    <w:rsid w:val="00A27AE0"/>
    <w:rsid w:val="00AD55BB"/>
    <w:rsid w:val="00B46A57"/>
    <w:rsid w:val="00BE1577"/>
    <w:rsid w:val="00C07DBE"/>
    <w:rsid w:val="00E00BF4"/>
    <w:rsid w:val="00E66BF9"/>
    <w:rsid w:val="00F1222D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FEA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AA793D1</Template>
  <TotalTime>1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Margo Field</cp:lastModifiedBy>
  <cp:revision>2</cp:revision>
  <dcterms:created xsi:type="dcterms:W3CDTF">2015-07-21T13:36:00Z</dcterms:created>
  <dcterms:modified xsi:type="dcterms:W3CDTF">2015-07-21T13:36:00Z</dcterms:modified>
</cp:coreProperties>
</file>